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65B60" w14:textId="740CDB74" w:rsidR="00CF6852" w:rsidRPr="00D97AE8" w:rsidRDefault="007B5539" w:rsidP="00CF6852">
      <w:pPr>
        <w:keepLines/>
        <w:jc w:val="center"/>
        <w:rPr>
          <w:rFonts w:eastAsiaTheme="minorHAnsi"/>
          <w:b/>
        </w:rPr>
      </w:pPr>
      <w:r>
        <w:rPr>
          <w:rFonts w:eastAsiaTheme="minorHAnsi"/>
          <w:b/>
        </w:rPr>
        <w:t>TEXAS STATE VITA</w:t>
      </w:r>
    </w:p>
    <w:p w14:paraId="036C7BAC" w14:textId="77777777" w:rsidR="00CF6852" w:rsidRPr="00DE31AC" w:rsidRDefault="00CF6852" w:rsidP="00CF6852">
      <w:pPr>
        <w:keepLines/>
        <w:contextualSpacing/>
        <w:rPr>
          <w:sz w:val="22"/>
        </w:rPr>
      </w:pPr>
      <w:r w:rsidRPr="00DE31AC">
        <w:rPr>
          <w:noProof/>
          <w:sz w:val="22"/>
        </w:rPr>
        <mc:AlternateContent>
          <mc:Choice Requires="wpg">
            <w:drawing>
              <wp:inline distT="0" distB="0" distL="0" distR="0" wp14:anchorId="310FD271" wp14:editId="4708FC56">
                <wp:extent cx="5981700" cy="38100"/>
                <wp:effectExtent l="0" t="0" r="0"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38100"/>
                          <a:chOff x="0" y="0"/>
                          <a:chExt cx="9420" cy="60"/>
                        </a:xfrm>
                      </wpg:grpSpPr>
                      <wpg:grpSp>
                        <wpg:cNvPr id="41" name="Group 3"/>
                        <wpg:cNvGrpSpPr>
                          <a:grpSpLocks/>
                        </wpg:cNvGrpSpPr>
                        <wpg:grpSpPr bwMode="auto">
                          <a:xfrm>
                            <a:off x="30" y="30"/>
                            <a:ext cx="9360" cy="2"/>
                            <a:chOff x="30" y="30"/>
                            <a:chExt cx="9360" cy="2"/>
                          </a:xfrm>
                        </wpg:grpSpPr>
                        <wps:wsp>
                          <wps:cNvPr id="42" name="Freeform 4"/>
                          <wps:cNvSpPr>
                            <a:spLocks/>
                          </wps:cNvSpPr>
                          <wps:spPr bwMode="auto">
                            <a:xfrm>
                              <a:off x="30" y="30"/>
                              <a:ext cx="9360" cy="2"/>
                            </a:xfrm>
                            <a:custGeom>
                              <a:avLst/>
                              <a:gdLst>
                                <a:gd name="T0" fmla="*/ 0 w 9360"/>
                                <a:gd name="T1" fmla="*/ 0 h 2"/>
                                <a:gd name="T2" fmla="*/ 9360 w 9360"/>
                                <a:gd name="T3" fmla="*/ 0 h 2"/>
                                <a:gd name="T4" fmla="*/ 0 60000 65536"/>
                                <a:gd name="T5" fmla="*/ 0 60000 65536"/>
                              </a:gdLst>
                              <a:ahLst/>
                              <a:cxnLst>
                                <a:cxn ang="T4">
                                  <a:pos x="T0" y="T1"/>
                                </a:cxn>
                                <a:cxn ang="T5">
                                  <a:pos x="T2" y="T3"/>
                                </a:cxn>
                              </a:cxnLst>
                              <a:rect l="0" t="0" r="r" b="b"/>
                              <a:pathLst>
                                <a:path w="9360" h="2">
                                  <a:moveTo>
                                    <a:pt x="0" y="0"/>
                                  </a:moveTo>
                                  <a:lnTo>
                                    <a:pt x="9360"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2FF211" id="Group 40" o:spid="_x0000_s1026" style="width:471pt;height:3pt;mso-position-horizontal-relative:char;mso-position-vertical-relative:line" coordsize="942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">
                <v:group id="Group 3" o:spid="_x0000_s1027" style="position:absolute;left:30;top:30;width:9360;height:2" coordorigin="30,30" coordsize="93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">
                  <v:shape id="Freeform 4" o:spid="_x0000_s1028" style="position:absolute;left:30;top:30;width:9360;height:2;visibility:visible;mso-wrap-style:square;v-text-anchor:top" coordsize="93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" path="m,l9360,e" filled="f" strokeweight="2.98pt">
                    <v:path arrowok="t" o:connecttype="custom" o:connectlocs="0,0;9360,0" o:connectangles="0,0"/>
                  </v:shape>
                </v:group>
                <w10:anchorlock/>
              </v:group>
            </w:pict>
          </mc:Fallback>
        </mc:AlternateContent>
      </w:r>
    </w:p>
    <w:p w14:paraId="73D12A75" w14:textId="77777777" w:rsidR="00CF6852" w:rsidRPr="00DE31AC" w:rsidRDefault="00CF6852" w:rsidP="00CF6852">
      <w:pPr>
        <w:keepLines/>
        <w:ind w:right="7"/>
        <w:contextualSpacing/>
        <w:jc w:val="center"/>
        <w:rPr>
          <w:bCs/>
          <w:sz w:val="22"/>
        </w:rPr>
      </w:pPr>
    </w:p>
    <w:p w14:paraId="291B5532" w14:textId="15060E63" w:rsidR="000E4745" w:rsidRDefault="007B5539" w:rsidP="000E4745">
      <w:pPr>
        <w:keepLines/>
        <w:ind w:right="7"/>
        <w:contextualSpacing/>
      </w:pPr>
      <w:r w:rsidRPr="007B5539">
        <w:rPr>
          <w:b/>
          <w:bCs/>
        </w:rPr>
        <w:t>Name:</w:t>
      </w:r>
      <w:r>
        <w:t xml:space="preserve"> </w:t>
      </w:r>
      <w:r w:rsidR="000E4745">
        <w:t xml:space="preserve">Dr. </w:t>
      </w:r>
      <w:r>
        <w:t xml:space="preserve">Anissa Sheena Chitwanga </w:t>
      </w:r>
      <w:r>
        <w:tab/>
      </w:r>
      <w:r w:rsidR="000E4745">
        <w:tab/>
      </w:r>
      <w:r w:rsidRPr="007B5539">
        <w:rPr>
          <w:b/>
          <w:bCs/>
        </w:rPr>
        <w:t>Title:</w:t>
      </w:r>
      <w:r w:rsidR="000E4745" w:rsidRPr="000E4745">
        <w:t xml:space="preserve"> </w:t>
      </w:r>
      <w:r w:rsidR="000E4745">
        <w:t xml:space="preserve">Assistant Professor </w:t>
      </w:r>
    </w:p>
    <w:p w14:paraId="1F398412" w14:textId="77777777" w:rsidR="007B5539" w:rsidRDefault="007B5539" w:rsidP="00CF6852">
      <w:pPr>
        <w:keepLines/>
        <w:ind w:left="5760" w:right="7" w:hanging="5760"/>
        <w:contextualSpacing/>
      </w:pPr>
    </w:p>
    <w:p w14:paraId="3A56B474" w14:textId="38DA0689" w:rsidR="00CF6852" w:rsidRPr="00D97AE8" w:rsidRDefault="002233F1" w:rsidP="00CF6852">
      <w:pPr>
        <w:keepLines/>
        <w:ind w:left="5760" w:right="7" w:hanging="5760"/>
        <w:contextualSpacing/>
      </w:pPr>
      <w:r>
        <w:t>Texas State University</w:t>
      </w:r>
      <w:r w:rsidR="00CF6852" w:rsidRPr="00D97AE8">
        <w:tab/>
        <w:t>Phone: (</w:t>
      </w:r>
      <w:r w:rsidR="00122072" w:rsidRPr="00D97AE8">
        <w:t>217</w:t>
      </w:r>
      <w:r w:rsidR="00CF6852" w:rsidRPr="00D97AE8">
        <w:t xml:space="preserve">) </w:t>
      </w:r>
      <w:r w:rsidR="00122072" w:rsidRPr="00D97AE8">
        <w:t>766</w:t>
      </w:r>
      <w:r w:rsidR="00CF6852" w:rsidRPr="00D97AE8">
        <w:t>-</w:t>
      </w:r>
      <w:r w:rsidR="00122072" w:rsidRPr="00D97AE8">
        <w:t>2390</w:t>
      </w:r>
      <w:r w:rsidR="00CF6852" w:rsidRPr="00D97AE8">
        <w:rPr>
          <w:spacing w:val="30"/>
        </w:rPr>
        <w:t xml:space="preserve"> </w:t>
      </w:r>
    </w:p>
    <w:p w14:paraId="2B5599FD" w14:textId="1AEC0271" w:rsidR="00CF6852" w:rsidRPr="00D97AE8" w:rsidRDefault="00CF6852" w:rsidP="00CF6852">
      <w:pPr>
        <w:keepLines/>
        <w:ind w:left="5760" w:hanging="5760"/>
        <w:contextualSpacing/>
        <w:rPr>
          <w:spacing w:val="31"/>
        </w:rPr>
      </w:pPr>
      <w:r w:rsidRPr="00D97AE8">
        <w:t>School of Social Work</w:t>
      </w:r>
      <w:r w:rsidRPr="00D97AE8">
        <w:tab/>
        <w:t xml:space="preserve">E-mail: </w:t>
      </w:r>
      <w:r w:rsidR="002233F1">
        <w:t>chitsan</w:t>
      </w:r>
      <w:r w:rsidRPr="00D97AE8">
        <w:t>@</w:t>
      </w:r>
      <w:r w:rsidR="002233F1">
        <w:t>txstate</w:t>
      </w:r>
      <w:r w:rsidRPr="00D97AE8">
        <w:t>.edu</w:t>
      </w:r>
      <w:r w:rsidRPr="00D97AE8">
        <w:rPr>
          <w:spacing w:val="31"/>
        </w:rPr>
        <w:t xml:space="preserve"> </w:t>
      </w:r>
    </w:p>
    <w:p w14:paraId="0E013C34" w14:textId="0AF4D656" w:rsidR="00CF6852" w:rsidRPr="00D97AE8" w:rsidRDefault="002233F1" w:rsidP="00CF6852">
      <w:pPr>
        <w:keepLines/>
      </w:pPr>
      <w:r>
        <w:t>712 N Comanche</w:t>
      </w:r>
      <w:r w:rsidR="00CF6852" w:rsidRPr="00D97AE8">
        <w:t xml:space="preserve"> Street</w:t>
      </w:r>
      <w:r w:rsidR="00CF6852" w:rsidRPr="00D97AE8">
        <w:tab/>
      </w:r>
      <w:r w:rsidR="00CF6852" w:rsidRPr="00D97AE8">
        <w:tab/>
      </w:r>
      <w:r w:rsidR="00CF6852" w:rsidRPr="00D97AE8">
        <w:tab/>
      </w:r>
      <w:r w:rsidR="00CF6852" w:rsidRPr="00D97AE8">
        <w:tab/>
      </w:r>
      <w:r w:rsidR="00CF6852" w:rsidRPr="00D97AE8">
        <w:tab/>
        <w:t xml:space="preserve"> </w:t>
      </w:r>
    </w:p>
    <w:p w14:paraId="606F60B1" w14:textId="33341909" w:rsidR="00CF6852" w:rsidRPr="00DE31AC" w:rsidRDefault="002233F1" w:rsidP="00CF6852">
      <w:pPr>
        <w:keepLines/>
        <w:ind w:right="7"/>
        <w:contextualSpacing/>
        <w:rPr>
          <w:sz w:val="22"/>
        </w:rPr>
      </w:pPr>
      <w:r>
        <w:t>San Marcos</w:t>
      </w:r>
      <w:r w:rsidR="00CF6852" w:rsidRPr="00D97AE8">
        <w:t>,</w:t>
      </w:r>
      <w:r w:rsidR="00CF6852" w:rsidRPr="00D97AE8">
        <w:rPr>
          <w:spacing w:val="27"/>
        </w:rPr>
        <w:t xml:space="preserve"> </w:t>
      </w:r>
      <w:r>
        <w:t>TX</w:t>
      </w:r>
      <w:r w:rsidR="00CF6852" w:rsidRPr="00D97AE8">
        <w:rPr>
          <w:spacing w:val="27"/>
        </w:rPr>
        <w:t xml:space="preserve"> </w:t>
      </w:r>
      <w:r>
        <w:t>78666</w:t>
      </w:r>
    </w:p>
    <w:p w14:paraId="2BDD6348" w14:textId="77777777" w:rsidR="00CF6852" w:rsidRPr="00DE31AC" w:rsidRDefault="00CF6852" w:rsidP="00CF6852">
      <w:pPr>
        <w:keepLines/>
        <w:rPr>
          <w:sz w:val="22"/>
        </w:rPr>
      </w:pPr>
    </w:p>
    <w:p w14:paraId="67369A18" w14:textId="77777777" w:rsidR="00CF6852" w:rsidRPr="002233F1" w:rsidRDefault="00CF6852" w:rsidP="00CF6852">
      <w:pPr>
        <w:keepLines/>
        <w:ind w:right="7"/>
        <w:rPr>
          <w:b/>
          <w:color w:val="941651"/>
          <w:sz w:val="22"/>
        </w:rPr>
      </w:pPr>
      <w:r w:rsidRPr="002233F1">
        <w:rPr>
          <w:b/>
          <w:color w:val="941651"/>
          <w:sz w:val="22"/>
        </w:rPr>
        <w:t>EDUCATION</w:t>
      </w:r>
    </w:p>
    <w:p w14:paraId="34C27BDD" w14:textId="77777777" w:rsidR="00CF6852" w:rsidRPr="00DE31AC" w:rsidRDefault="00CF6852" w:rsidP="00CF6852">
      <w:pPr>
        <w:keepLines/>
        <w:rPr>
          <w:sz w:val="22"/>
        </w:rPr>
      </w:pPr>
    </w:p>
    <w:p w14:paraId="24168B67" w14:textId="431CC516" w:rsidR="00CF6852" w:rsidRPr="00D97AE8" w:rsidRDefault="004F3C2B" w:rsidP="00CF6852">
      <w:pPr>
        <w:keepLines/>
        <w:ind w:left="2160" w:hanging="2160"/>
      </w:pPr>
      <w:r w:rsidRPr="00542A53">
        <w:rPr>
          <w:b/>
          <w:bCs/>
        </w:rPr>
        <w:t>Ph</w:t>
      </w:r>
      <w:r>
        <w:rPr>
          <w:b/>
          <w:bCs/>
        </w:rPr>
        <w:t>.</w:t>
      </w:r>
      <w:r w:rsidRPr="00542A53">
        <w:rPr>
          <w:b/>
          <w:bCs/>
        </w:rPr>
        <w:t>D.</w:t>
      </w:r>
      <w:r w:rsidR="00CF6852" w:rsidRPr="00D97AE8">
        <w:tab/>
        <w:t>University</w:t>
      </w:r>
      <w:r w:rsidR="00CF6852" w:rsidRPr="00D97AE8">
        <w:rPr>
          <w:spacing w:val="25"/>
        </w:rPr>
        <w:t xml:space="preserve"> </w:t>
      </w:r>
      <w:r w:rsidR="00CF6852" w:rsidRPr="00D97AE8">
        <w:t>of</w:t>
      </w:r>
      <w:r w:rsidR="00CF6852" w:rsidRPr="00D97AE8">
        <w:rPr>
          <w:spacing w:val="23"/>
        </w:rPr>
        <w:t xml:space="preserve"> </w:t>
      </w:r>
      <w:r w:rsidR="00CF6852" w:rsidRPr="00D97AE8">
        <w:t>Illinois Urbana-Champaign</w:t>
      </w:r>
    </w:p>
    <w:p w14:paraId="0FEEB827" w14:textId="4EC72413" w:rsidR="00CF6852" w:rsidRPr="00D97AE8" w:rsidRDefault="009651E5" w:rsidP="00CF6852">
      <w:pPr>
        <w:keepLines/>
        <w:ind w:left="2160" w:hanging="2160"/>
      </w:pPr>
      <w:r>
        <w:rPr>
          <w:b/>
          <w:bCs/>
        </w:rPr>
        <w:t>July</w:t>
      </w:r>
      <w:r w:rsidR="008027A9" w:rsidRPr="00542A53">
        <w:rPr>
          <w:b/>
          <w:bCs/>
        </w:rPr>
        <w:t xml:space="preserve"> </w:t>
      </w:r>
      <w:r w:rsidR="00CF6852" w:rsidRPr="00542A53">
        <w:rPr>
          <w:b/>
          <w:bCs/>
        </w:rPr>
        <w:t>20</w:t>
      </w:r>
      <w:r w:rsidR="008027A9" w:rsidRPr="00542A53">
        <w:rPr>
          <w:b/>
          <w:bCs/>
        </w:rPr>
        <w:t>24</w:t>
      </w:r>
      <w:r w:rsidR="00CF6852" w:rsidRPr="00D97AE8">
        <w:tab/>
        <w:t>School of Social Work</w:t>
      </w:r>
    </w:p>
    <w:p w14:paraId="541B5974" w14:textId="102E6613" w:rsidR="00CF6852" w:rsidRPr="00542A53" w:rsidRDefault="00CF6852" w:rsidP="00CF6852">
      <w:pPr>
        <w:keepLines/>
        <w:ind w:left="2160" w:hanging="2160"/>
        <w:rPr>
          <w:b/>
          <w:bCs/>
        </w:rPr>
      </w:pPr>
    </w:p>
    <w:p w14:paraId="121ECF25" w14:textId="4B3D869F" w:rsidR="008472C7" w:rsidRPr="00906F97" w:rsidRDefault="007738B3" w:rsidP="008472C7">
      <w:pPr>
        <w:pStyle w:val="paragraph"/>
        <w:spacing w:before="0" w:beforeAutospacing="0" w:after="0" w:afterAutospacing="0"/>
        <w:ind w:left="2160"/>
        <w:textAlignment w:val="baseline"/>
      </w:pPr>
      <w:r>
        <w:t>Thesis Title</w:t>
      </w:r>
      <w:r w:rsidR="00CF6852" w:rsidRPr="00D97AE8">
        <w:t xml:space="preserve">: </w:t>
      </w:r>
      <w:r w:rsidR="008472C7" w:rsidRPr="00906F97">
        <w:t>I</w:t>
      </w:r>
      <w:r w:rsidR="008472C7">
        <w:t xml:space="preserve">ntersections of Agency, Identity and Gender: Exploring </w:t>
      </w:r>
      <w:r w:rsidR="008472C7" w:rsidRPr="00906F97">
        <w:t>the Experiences</w:t>
      </w:r>
      <w:r w:rsidR="008472C7">
        <w:t xml:space="preserve">, Needs, and Aspirations </w:t>
      </w:r>
      <w:r w:rsidR="008472C7" w:rsidRPr="00906F97">
        <w:t xml:space="preserve">of Malawian </w:t>
      </w:r>
      <w:r w:rsidR="008472C7">
        <w:t xml:space="preserve">Women in </w:t>
      </w:r>
      <w:r w:rsidR="008472C7" w:rsidRPr="00906F97">
        <w:t>Blesser Relationships</w:t>
      </w:r>
      <w:r w:rsidR="008472C7">
        <w:t xml:space="preserve"> and their links to Mental, Sexual and Reproductive Health</w:t>
      </w:r>
    </w:p>
    <w:p w14:paraId="68C001F8" w14:textId="42FD6807" w:rsidR="00CA65D2" w:rsidRDefault="00CA65D2" w:rsidP="00CA65D2">
      <w:pPr>
        <w:ind w:left="2160"/>
      </w:pPr>
    </w:p>
    <w:p w14:paraId="00B6D590" w14:textId="60C3068A" w:rsidR="00CF6852" w:rsidRPr="00D97AE8" w:rsidRDefault="00CF6852" w:rsidP="00CF6852">
      <w:pPr>
        <w:keepLines/>
        <w:ind w:left="2160" w:hanging="2160"/>
      </w:pPr>
      <w:r w:rsidRPr="00542A53">
        <w:rPr>
          <w:b/>
          <w:bCs/>
        </w:rPr>
        <w:t>MSW</w:t>
      </w:r>
      <w:r w:rsidR="004F3C2B">
        <w:tab/>
      </w:r>
      <w:r w:rsidR="005A5307" w:rsidRPr="00D97AE8">
        <w:t>Michigan State University</w:t>
      </w:r>
    </w:p>
    <w:p w14:paraId="012B9E3A" w14:textId="7B7D6D0E" w:rsidR="00CF6852" w:rsidRPr="00D97AE8" w:rsidRDefault="00CF6852" w:rsidP="00CF6852">
      <w:pPr>
        <w:keepLines/>
        <w:ind w:left="2160" w:hanging="2160"/>
      </w:pPr>
      <w:r w:rsidRPr="00542A53">
        <w:rPr>
          <w:b/>
          <w:bCs/>
        </w:rPr>
        <w:t>201</w:t>
      </w:r>
      <w:r w:rsidR="005A5307" w:rsidRPr="00542A53">
        <w:rPr>
          <w:b/>
          <w:bCs/>
        </w:rPr>
        <w:t>7</w:t>
      </w:r>
      <w:r w:rsidRPr="00D97AE8">
        <w:tab/>
        <w:t>School of Social Work</w:t>
      </w:r>
    </w:p>
    <w:p w14:paraId="0161D14B" w14:textId="27DB223A" w:rsidR="00CF6852" w:rsidRPr="00D97AE8" w:rsidRDefault="00CF6852" w:rsidP="00CF6852">
      <w:pPr>
        <w:keepLines/>
        <w:ind w:left="2160"/>
      </w:pPr>
      <w:r w:rsidRPr="00D97AE8">
        <w:t xml:space="preserve">Concentration: </w:t>
      </w:r>
      <w:r w:rsidR="00B41104" w:rsidRPr="00D97AE8">
        <w:t>Organization and Community Leadership</w:t>
      </w:r>
    </w:p>
    <w:p w14:paraId="289AD356" w14:textId="77777777" w:rsidR="005A5307" w:rsidRPr="00D97AE8" w:rsidRDefault="005A5307" w:rsidP="00CF6852">
      <w:pPr>
        <w:keepLines/>
        <w:ind w:left="2160"/>
      </w:pPr>
    </w:p>
    <w:p w14:paraId="5DC379DB" w14:textId="439D8042" w:rsidR="005A5307" w:rsidRPr="00D97AE8" w:rsidRDefault="000D620B" w:rsidP="000D620B">
      <w:pPr>
        <w:keepLines/>
      </w:pPr>
      <w:r w:rsidRPr="00542A53">
        <w:rPr>
          <w:b/>
          <w:bCs/>
        </w:rPr>
        <w:t>2017</w:t>
      </w:r>
      <w:r>
        <w:tab/>
      </w:r>
      <w:r>
        <w:tab/>
      </w:r>
      <w:r>
        <w:tab/>
      </w:r>
      <w:r w:rsidR="005A5307" w:rsidRPr="00D97AE8">
        <w:t>Michigan State University</w:t>
      </w:r>
    </w:p>
    <w:p w14:paraId="0910C1FA" w14:textId="64F431A7" w:rsidR="008027A9" w:rsidRPr="00D97AE8" w:rsidRDefault="008027A9" w:rsidP="00CF6852">
      <w:pPr>
        <w:keepLines/>
        <w:ind w:left="2160"/>
      </w:pPr>
      <w:r w:rsidRPr="00D97AE8">
        <w:t xml:space="preserve">Certification In </w:t>
      </w:r>
      <w:r w:rsidR="003F2902">
        <w:t>C</w:t>
      </w:r>
      <w:r w:rsidRPr="00D97AE8">
        <w:t>ommunity Engagement</w:t>
      </w:r>
    </w:p>
    <w:p w14:paraId="20A6EE65" w14:textId="56AA491B" w:rsidR="00CF6852" w:rsidRPr="00D97AE8" w:rsidRDefault="00CF6852" w:rsidP="00CF6852">
      <w:pPr>
        <w:keepLines/>
        <w:ind w:left="2160"/>
      </w:pPr>
      <w:r w:rsidRPr="00D97AE8">
        <w:t xml:space="preserve"> </w:t>
      </w:r>
    </w:p>
    <w:p w14:paraId="3F14501C" w14:textId="548FCA0C" w:rsidR="00CF6852" w:rsidRPr="00D97AE8" w:rsidRDefault="00D97AE8" w:rsidP="00CF6852">
      <w:pPr>
        <w:keepLines/>
        <w:ind w:left="2160" w:hanging="2160"/>
      </w:pPr>
      <w:r w:rsidRPr="00542A53">
        <w:rPr>
          <w:b/>
          <w:bCs/>
        </w:rPr>
        <w:t>BA</w:t>
      </w:r>
      <w:r w:rsidRPr="00D97AE8">
        <w:t xml:space="preserve"> </w:t>
      </w:r>
      <w:r w:rsidRPr="00D97AE8">
        <w:tab/>
      </w:r>
      <w:r w:rsidR="008027A9" w:rsidRPr="00D97AE8">
        <w:t>University of Malawi</w:t>
      </w:r>
    </w:p>
    <w:p w14:paraId="095218FB" w14:textId="37ACA2FD" w:rsidR="00CF6852" w:rsidRPr="00D97AE8" w:rsidRDefault="00CF6852" w:rsidP="00CF6852">
      <w:pPr>
        <w:keepLines/>
        <w:ind w:left="2160" w:hanging="2160"/>
      </w:pPr>
      <w:r w:rsidRPr="00542A53">
        <w:rPr>
          <w:b/>
          <w:bCs/>
        </w:rPr>
        <w:t>20</w:t>
      </w:r>
      <w:r w:rsidR="00122072" w:rsidRPr="00542A53">
        <w:rPr>
          <w:b/>
          <w:bCs/>
        </w:rPr>
        <w:t>10</w:t>
      </w:r>
      <w:r w:rsidRPr="00D97AE8">
        <w:tab/>
        <w:t xml:space="preserve">College of Arts and </w:t>
      </w:r>
      <w:r w:rsidR="005A5307" w:rsidRPr="00D97AE8">
        <w:t>Humanities</w:t>
      </w:r>
      <w:r w:rsidRPr="00DE31AC">
        <w:rPr>
          <w:sz w:val="22"/>
        </w:rPr>
        <w:t xml:space="preserve">, </w:t>
      </w:r>
      <w:r w:rsidRPr="00D97AE8">
        <w:t xml:space="preserve">Department of </w:t>
      </w:r>
      <w:r w:rsidR="005A5307" w:rsidRPr="00D97AE8">
        <w:t>English</w:t>
      </w:r>
    </w:p>
    <w:p w14:paraId="2D95060A" w14:textId="2B471084" w:rsidR="00CF6852" w:rsidRPr="00D97AE8" w:rsidRDefault="00CF6852" w:rsidP="00CF6852">
      <w:pPr>
        <w:keepLines/>
        <w:ind w:left="2160"/>
      </w:pPr>
      <w:r w:rsidRPr="00D97AE8">
        <w:t xml:space="preserve">Major: </w:t>
      </w:r>
      <w:r w:rsidR="005A5307" w:rsidRPr="00D97AE8">
        <w:t>English</w:t>
      </w:r>
    </w:p>
    <w:p w14:paraId="37F95D13" w14:textId="42EFCE17" w:rsidR="005A5307" w:rsidRPr="00D97AE8" w:rsidRDefault="005A5307" w:rsidP="00CF6852">
      <w:pPr>
        <w:keepLines/>
        <w:ind w:left="2160"/>
      </w:pPr>
      <w:r w:rsidRPr="00D97AE8">
        <w:t>Minor: Psychology</w:t>
      </w:r>
    </w:p>
    <w:p w14:paraId="44B677CE" w14:textId="4482E9CD" w:rsidR="00CF6852" w:rsidRPr="00DE31AC" w:rsidRDefault="00CF6852" w:rsidP="00D97AE8">
      <w:pPr>
        <w:keepLines/>
        <w:rPr>
          <w:sz w:val="22"/>
        </w:rPr>
      </w:pPr>
      <w:r w:rsidRPr="00DE31AC">
        <w:rPr>
          <w:sz w:val="22"/>
        </w:rPr>
        <w:tab/>
      </w:r>
      <w:r w:rsidRPr="00DE31AC">
        <w:rPr>
          <w:sz w:val="22"/>
        </w:rPr>
        <w:tab/>
      </w:r>
      <w:r w:rsidRPr="00DE31AC">
        <w:rPr>
          <w:sz w:val="22"/>
        </w:rPr>
        <w:tab/>
      </w:r>
      <w:r w:rsidRPr="00DE31AC">
        <w:rPr>
          <w:sz w:val="22"/>
        </w:rPr>
        <w:tab/>
      </w:r>
      <w:r w:rsidRPr="00DE31AC">
        <w:rPr>
          <w:sz w:val="22"/>
        </w:rPr>
        <w:tab/>
      </w:r>
    </w:p>
    <w:p w14:paraId="7D8F19F4" w14:textId="77777777" w:rsidR="002233F1" w:rsidRPr="002233F1" w:rsidRDefault="002233F1" w:rsidP="002233F1">
      <w:pPr>
        <w:keepLines/>
        <w:rPr>
          <w:b/>
          <w:color w:val="941651"/>
        </w:rPr>
      </w:pPr>
      <w:r w:rsidRPr="002233F1">
        <w:rPr>
          <w:b/>
          <w:color w:val="941651"/>
        </w:rPr>
        <w:t>TEACHING INTERESTS</w:t>
      </w:r>
    </w:p>
    <w:p w14:paraId="75E3A1A5" w14:textId="77777777" w:rsidR="002233F1" w:rsidRPr="00D97AE8" w:rsidRDefault="002233F1" w:rsidP="002233F1">
      <w:pPr>
        <w:keepLines/>
      </w:pPr>
      <w:r w:rsidRPr="00D97AE8">
        <w:t>Diversity and Social Justice</w:t>
      </w:r>
    </w:p>
    <w:p w14:paraId="38BD2875" w14:textId="77777777" w:rsidR="002233F1" w:rsidRPr="00D97AE8" w:rsidRDefault="002233F1" w:rsidP="002233F1">
      <w:pPr>
        <w:keepLines/>
      </w:pPr>
      <w:r w:rsidRPr="00D97AE8">
        <w:t>Poverty &amp; Social Change</w:t>
      </w:r>
    </w:p>
    <w:p w14:paraId="4BC5F189" w14:textId="77777777" w:rsidR="002233F1" w:rsidRDefault="002233F1" w:rsidP="002233F1">
      <w:pPr>
        <w:keepLines/>
      </w:pPr>
      <w:r w:rsidRPr="00D97AE8">
        <w:t>Macro Social Work Practice</w:t>
      </w:r>
    </w:p>
    <w:p w14:paraId="03CFF73B" w14:textId="77777777" w:rsidR="002233F1" w:rsidRPr="00D97AE8" w:rsidRDefault="002233F1" w:rsidP="002233F1">
      <w:pPr>
        <w:keepLines/>
      </w:pPr>
      <w:r w:rsidRPr="00D97AE8">
        <w:t>Social Welfare Policy</w:t>
      </w:r>
    </w:p>
    <w:p w14:paraId="5C4C3978" w14:textId="77777777" w:rsidR="002233F1" w:rsidRPr="00D97AE8" w:rsidRDefault="002233F1" w:rsidP="002233F1">
      <w:pPr>
        <w:keepLines/>
      </w:pPr>
      <w:r w:rsidRPr="00D97AE8">
        <w:t>Social work with women</w:t>
      </w:r>
    </w:p>
    <w:p w14:paraId="7345A2C8" w14:textId="77777777" w:rsidR="002233F1" w:rsidRDefault="002233F1" w:rsidP="002233F1">
      <w:pPr>
        <w:keepLines/>
      </w:pPr>
      <w:r w:rsidRPr="00D97AE8">
        <w:t>Research Methods</w:t>
      </w:r>
    </w:p>
    <w:p w14:paraId="5182CBF7" w14:textId="77777777" w:rsidR="002233F1" w:rsidRPr="007738B3" w:rsidRDefault="002233F1" w:rsidP="002233F1">
      <w:pPr>
        <w:keepLines/>
      </w:pPr>
      <w:r>
        <w:t>Human Behavior</w:t>
      </w:r>
    </w:p>
    <w:p w14:paraId="21D79F92" w14:textId="77777777" w:rsidR="002233F1" w:rsidRDefault="002233F1" w:rsidP="002233F1">
      <w:pPr>
        <w:keepLines/>
        <w:rPr>
          <w:b/>
          <w:color w:val="E84A27"/>
          <w:spacing w:val="-1"/>
        </w:rPr>
      </w:pPr>
    </w:p>
    <w:p w14:paraId="68115989" w14:textId="0BE3CBD4" w:rsidR="002233F1" w:rsidRPr="002233F1" w:rsidRDefault="002233F1" w:rsidP="002233F1">
      <w:pPr>
        <w:keepLines/>
        <w:rPr>
          <w:b/>
          <w:color w:val="941651"/>
          <w:spacing w:val="-1"/>
        </w:rPr>
      </w:pPr>
      <w:r w:rsidRPr="002233F1">
        <w:rPr>
          <w:b/>
          <w:color w:val="941651"/>
          <w:spacing w:val="-1"/>
        </w:rPr>
        <w:t>TEACHING EXPERIENCE</w:t>
      </w:r>
    </w:p>
    <w:p w14:paraId="7F710EF8" w14:textId="77777777" w:rsidR="00426E84" w:rsidRDefault="00426E84" w:rsidP="00426E84">
      <w:pPr>
        <w:keepLines/>
        <w:rPr>
          <w:b/>
          <w:bCs/>
          <w:spacing w:val="-1"/>
        </w:rPr>
      </w:pPr>
    </w:p>
    <w:p w14:paraId="64B16DE5" w14:textId="77777777" w:rsidR="00263363" w:rsidRDefault="00426E84" w:rsidP="004642AE">
      <w:pPr>
        <w:keepLines/>
        <w:rPr>
          <w:b/>
          <w:bCs/>
          <w:spacing w:val="-1"/>
        </w:rPr>
      </w:pPr>
      <w:r>
        <w:rPr>
          <w:b/>
          <w:bCs/>
          <w:spacing w:val="-1"/>
        </w:rPr>
        <w:t>Fall 2024</w:t>
      </w:r>
      <w:r w:rsidR="00263363">
        <w:rPr>
          <w:b/>
          <w:bCs/>
          <w:spacing w:val="-1"/>
        </w:rPr>
        <w:t xml:space="preserve"> – </w:t>
      </w:r>
    </w:p>
    <w:p w14:paraId="4C2D9DBF" w14:textId="52BE2C2C" w:rsidR="00426E84" w:rsidRPr="00542A53" w:rsidRDefault="00263363" w:rsidP="004642AE">
      <w:pPr>
        <w:keepLines/>
        <w:rPr>
          <w:b/>
          <w:bCs/>
          <w:spacing w:val="-1"/>
        </w:rPr>
      </w:pPr>
      <w:r>
        <w:rPr>
          <w:b/>
          <w:bCs/>
          <w:spacing w:val="-1"/>
        </w:rPr>
        <w:t>Spring 2025</w:t>
      </w:r>
      <w:r w:rsidR="00426E84">
        <w:rPr>
          <w:b/>
          <w:bCs/>
          <w:spacing w:val="-1"/>
        </w:rPr>
        <w:t xml:space="preserve">            </w:t>
      </w:r>
      <w:r w:rsidR="00426E84">
        <w:rPr>
          <w:b/>
          <w:bCs/>
          <w:spacing w:val="-1"/>
        </w:rPr>
        <w:tab/>
      </w:r>
      <w:r w:rsidR="004642AE">
        <w:rPr>
          <w:b/>
          <w:bCs/>
          <w:spacing w:val="-1"/>
        </w:rPr>
        <w:t>Assistant Professor-</w:t>
      </w:r>
      <w:r w:rsidR="004642AE">
        <w:rPr>
          <w:rFonts w:eastAsia="SimSun"/>
          <w:b/>
          <w:bCs/>
          <w:iCs/>
          <w:spacing w:val="-1"/>
          <w:u w:color="000000"/>
        </w:rPr>
        <w:t>Texas State University</w:t>
      </w:r>
    </w:p>
    <w:p w14:paraId="42626AE5" w14:textId="43F2E21D" w:rsidR="00426E84" w:rsidRPr="004642AE" w:rsidRDefault="00426E84" w:rsidP="004642AE">
      <w:pPr>
        <w:keepLines/>
        <w:ind w:left="2160" w:hanging="2160"/>
        <w:rPr>
          <w:b/>
          <w:bCs/>
        </w:rPr>
      </w:pPr>
      <w:r w:rsidRPr="00D97AE8">
        <w:rPr>
          <w:spacing w:val="-1"/>
        </w:rPr>
        <w:tab/>
      </w:r>
      <w:r w:rsidR="004642AE" w:rsidRPr="004642AE">
        <w:rPr>
          <w:b/>
          <w:bCs/>
          <w:spacing w:val="-1"/>
        </w:rPr>
        <w:t>Courses: SOWK 4310.006 - Diversity and Social Justice in Social Work</w:t>
      </w:r>
    </w:p>
    <w:p w14:paraId="54ABB353" w14:textId="44CC2EF7" w:rsidR="00426E84" w:rsidRPr="00D97AE8" w:rsidRDefault="00426E84" w:rsidP="00426E84">
      <w:pPr>
        <w:pStyle w:val="BodyText"/>
        <w:keepLines/>
        <w:ind w:left="2160"/>
        <w:rPr>
          <w:rFonts w:cs="Times New Roman"/>
          <w:spacing w:val="-1"/>
        </w:rPr>
      </w:pPr>
      <w:r>
        <w:rPr>
          <w:rFonts w:cs="Times New Roman"/>
          <w:spacing w:val="-1"/>
        </w:rPr>
        <w:lastRenderedPageBreak/>
        <w:t xml:space="preserve">Teaching </w:t>
      </w:r>
      <w:r w:rsidR="004642AE">
        <w:rPr>
          <w:rFonts w:cs="Times New Roman"/>
          <w:spacing w:val="-1"/>
        </w:rPr>
        <w:t>competencies, concepts and</w:t>
      </w:r>
      <w:r>
        <w:rPr>
          <w:rFonts w:cs="Times New Roman"/>
          <w:spacing w:val="-1"/>
        </w:rPr>
        <w:t xml:space="preserve"> theories that inform social work’s understanding of </w:t>
      </w:r>
      <w:r w:rsidR="004642AE">
        <w:rPr>
          <w:rFonts w:cs="Times New Roman"/>
          <w:spacing w:val="-1"/>
        </w:rPr>
        <w:t>diversity</w:t>
      </w:r>
      <w:r>
        <w:rPr>
          <w:rFonts w:cs="Times New Roman"/>
          <w:spacing w:val="-1"/>
        </w:rPr>
        <w:t xml:space="preserve"> in a variety of social contexts</w:t>
      </w:r>
      <w:r w:rsidR="004642AE">
        <w:rPr>
          <w:rFonts w:cs="Times New Roman"/>
          <w:spacing w:val="-1"/>
        </w:rPr>
        <w:t>.</w:t>
      </w:r>
      <w:r w:rsidR="004642AE" w:rsidRPr="00EE26D7">
        <w:rPr>
          <w:color w:val="000000"/>
          <w:kern w:val="3"/>
        </w:rPr>
        <w:t xml:space="preserve"> </w:t>
      </w:r>
      <w:r w:rsidR="004642AE">
        <w:rPr>
          <w:color w:val="000000"/>
          <w:kern w:val="3"/>
        </w:rPr>
        <w:t>Supporting</w:t>
      </w:r>
      <w:r w:rsidR="004642AE" w:rsidRPr="00EE26D7">
        <w:rPr>
          <w:color w:val="000000"/>
          <w:kern w:val="3"/>
        </w:rPr>
        <w:t xml:space="preserve"> </w:t>
      </w:r>
      <w:r w:rsidR="004642AE" w:rsidRPr="00EE26D7">
        <w:rPr>
          <w:color w:val="000000" w:themeColor="text1"/>
        </w:rPr>
        <w:t xml:space="preserve">students </w:t>
      </w:r>
      <w:r w:rsidR="004642AE">
        <w:rPr>
          <w:color w:val="000000" w:themeColor="text1"/>
        </w:rPr>
        <w:t xml:space="preserve">in developing skills for culturally competent social work generalist practice with diverse populations </w:t>
      </w:r>
      <w:r w:rsidR="00FB243C">
        <w:rPr>
          <w:color w:val="000000" w:themeColor="text1"/>
        </w:rPr>
        <w:t>using</w:t>
      </w:r>
      <w:r w:rsidR="004642AE">
        <w:rPr>
          <w:color w:val="000000" w:themeColor="text1"/>
        </w:rPr>
        <w:t xml:space="preserve"> student reflection</w:t>
      </w:r>
      <w:r w:rsidR="00FB243C">
        <w:rPr>
          <w:color w:val="000000" w:themeColor="text1"/>
        </w:rPr>
        <w:t>s</w:t>
      </w:r>
      <w:r w:rsidR="004642AE">
        <w:rPr>
          <w:color w:val="000000" w:themeColor="text1"/>
        </w:rPr>
        <w:t>, discussions, and critical engagement with class materials.</w:t>
      </w:r>
    </w:p>
    <w:p w14:paraId="7CA4D121" w14:textId="77777777" w:rsidR="002233F1" w:rsidRDefault="002233F1" w:rsidP="002233F1">
      <w:pPr>
        <w:keepLines/>
        <w:rPr>
          <w:b/>
          <w:bCs/>
          <w:spacing w:val="-1"/>
        </w:rPr>
      </w:pPr>
    </w:p>
    <w:p w14:paraId="053D75BB" w14:textId="77777777" w:rsidR="00426E84" w:rsidRDefault="00426E84" w:rsidP="002233F1">
      <w:pPr>
        <w:keepLines/>
        <w:rPr>
          <w:b/>
          <w:bCs/>
          <w:spacing w:val="-1"/>
        </w:rPr>
      </w:pPr>
    </w:p>
    <w:p w14:paraId="59F7E290" w14:textId="5E15CBEF" w:rsidR="002233F1" w:rsidRDefault="002233F1" w:rsidP="002233F1">
      <w:pPr>
        <w:keepLines/>
        <w:rPr>
          <w:b/>
          <w:bCs/>
          <w:spacing w:val="-1"/>
        </w:rPr>
      </w:pPr>
      <w:r>
        <w:rPr>
          <w:b/>
          <w:bCs/>
          <w:spacing w:val="-1"/>
        </w:rPr>
        <w:t>Summer 2024            Adjunct Instructor, SOCW 451A</w:t>
      </w:r>
    </w:p>
    <w:p w14:paraId="15BB86A8" w14:textId="77777777" w:rsidR="002233F1" w:rsidRPr="00542A53" w:rsidRDefault="002233F1" w:rsidP="002233F1">
      <w:pPr>
        <w:keepLines/>
        <w:ind w:left="2160"/>
        <w:rPr>
          <w:b/>
          <w:bCs/>
          <w:spacing w:val="-1"/>
        </w:rPr>
      </w:pPr>
      <w:r w:rsidRPr="00D97AE8">
        <w:rPr>
          <w:rFonts w:eastAsia="SimSun"/>
          <w:b/>
          <w:bCs/>
          <w:iCs/>
          <w:spacing w:val="-1"/>
          <w:u w:color="000000"/>
        </w:rPr>
        <w:t>University of Illinois</w:t>
      </w:r>
      <w:r w:rsidRPr="00D97AE8">
        <w:rPr>
          <w:b/>
          <w:bCs/>
          <w:iCs/>
          <w:spacing w:val="-1"/>
          <w:u w:color="000000"/>
        </w:rPr>
        <w:t xml:space="preserve"> School of Social Work</w:t>
      </w:r>
    </w:p>
    <w:p w14:paraId="5629946D" w14:textId="77777777" w:rsidR="002233F1" w:rsidRPr="00D97AE8" w:rsidRDefault="002233F1" w:rsidP="002233F1">
      <w:pPr>
        <w:keepLines/>
        <w:ind w:left="2160" w:hanging="2160"/>
      </w:pPr>
      <w:r w:rsidRPr="00D97AE8">
        <w:rPr>
          <w:spacing w:val="-1"/>
        </w:rPr>
        <w:tab/>
      </w:r>
      <w:r>
        <w:rPr>
          <w:spacing w:val="-1"/>
        </w:rPr>
        <w:t>HBSE1</w:t>
      </w:r>
      <w:r w:rsidRPr="00D97AE8">
        <w:rPr>
          <w:spacing w:val="-1"/>
        </w:rPr>
        <w:t xml:space="preserve">: </w:t>
      </w:r>
      <w:r>
        <w:rPr>
          <w:spacing w:val="-1"/>
        </w:rPr>
        <w:t>Human Development</w:t>
      </w:r>
    </w:p>
    <w:p w14:paraId="142FF8AF" w14:textId="77777777" w:rsidR="002233F1" w:rsidRDefault="002233F1" w:rsidP="002233F1">
      <w:pPr>
        <w:pStyle w:val="BodyText"/>
        <w:keepLines/>
        <w:ind w:left="2160"/>
        <w:rPr>
          <w:rFonts w:cs="Times New Roman"/>
          <w:spacing w:val="-1"/>
        </w:rPr>
      </w:pPr>
      <w:r w:rsidRPr="00D97AE8">
        <w:rPr>
          <w:rFonts w:cs="Times New Roman"/>
          <w:spacing w:val="-1"/>
        </w:rPr>
        <w:t>University</w:t>
      </w:r>
      <w:r w:rsidRPr="00D97AE8">
        <w:rPr>
          <w:rFonts w:cs="Times New Roman"/>
          <w:spacing w:val="-5"/>
        </w:rPr>
        <w:t xml:space="preserve"> </w:t>
      </w:r>
      <w:r w:rsidRPr="00D97AE8">
        <w:rPr>
          <w:rFonts w:cs="Times New Roman"/>
        </w:rPr>
        <w:t>of</w:t>
      </w:r>
      <w:r w:rsidRPr="00D97AE8">
        <w:rPr>
          <w:rFonts w:cs="Times New Roman"/>
          <w:spacing w:val="-1"/>
        </w:rPr>
        <w:t xml:space="preserve"> Illinois at Urbana-Champaign School of Social Work</w:t>
      </w:r>
    </w:p>
    <w:p w14:paraId="0F64184F" w14:textId="77777777" w:rsidR="002233F1" w:rsidRPr="00D97AE8" w:rsidRDefault="002233F1" w:rsidP="002233F1">
      <w:pPr>
        <w:pStyle w:val="BodyText"/>
        <w:keepLines/>
        <w:ind w:left="2160"/>
        <w:rPr>
          <w:rFonts w:cs="Times New Roman"/>
          <w:spacing w:val="-1"/>
        </w:rPr>
      </w:pPr>
      <w:r>
        <w:rPr>
          <w:rFonts w:cs="Times New Roman"/>
          <w:spacing w:val="-1"/>
        </w:rPr>
        <w:t>Teaching major theories that inform social work’s understanding of human behavior in a variety of social contexts</w:t>
      </w:r>
    </w:p>
    <w:p w14:paraId="0E055429" w14:textId="77777777" w:rsidR="002233F1" w:rsidRDefault="002233F1" w:rsidP="002233F1">
      <w:pPr>
        <w:keepLines/>
        <w:rPr>
          <w:b/>
          <w:bCs/>
          <w:spacing w:val="-1"/>
        </w:rPr>
      </w:pPr>
    </w:p>
    <w:p w14:paraId="7D7A6AFA" w14:textId="77777777" w:rsidR="002233F1" w:rsidRDefault="002233F1" w:rsidP="002233F1">
      <w:pPr>
        <w:keepLines/>
        <w:rPr>
          <w:b/>
          <w:bCs/>
          <w:spacing w:val="-1"/>
        </w:rPr>
      </w:pPr>
      <w:r w:rsidRPr="00542A53">
        <w:rPr>
          <w:b/>
          <w:bCs/>
          <w:spacing w:val="-1"/>
        </w:rPr>
        <w:t>Fall 202</w:t>
      </w:r>
      <w:r>
        <w:rPr>
          <w:b/>
          <w:bCs/>
          <w:spacing w:val="-1"/>
        </w:rPr>
        <w:t>2</w:t>
      </w:r>
      <w:r w:rsidRPr="00542A53">
        <w:rPr>
          <w:b/>
          <w:bCs/>
          <w:spacing w:val="-1"/>
        </w:rPr>
        <w:t xml:space="preserve"> –</w:t>
      </w:r>
      <w:r>
        <w:rPr>
          <w:b/>
          <w:bCs/>
          <w:spacing w:val="-1"/>
        </w:rPr>
        <w:t xml:space="preserve"> 2024         Adjunct Instructor, SOCW 300</w:t>
      </w:r>
    </w:p>
    <w:p w14:paraId="5C6700F7" w14:textId="77777777" w:rsidR="002233F1" w:rsidRPr="00542A53" w:rsidRDefault="002233F1" w:rsidP="002233F1">
      <w:pPr>
        <w:keepLines/>
        <w:ind w:left="2160"/>
        <w:rPr>
          <w:b/>
          <w:bCs/>
          <w:spacing w:val="-1"/>
        </w:rPr>
      </w:pPr>
      <w:r w:rsidRPr="00D97AE8">
        <w:rPr>
          <w:rFonts w:eastAsia="SimSun"/>
          <w:b/>
          <w:bCs/>
          <w:iCs/>
          <w:spacing w:val="-1"/>
          <w:u w:color="000000"/>
        </w:rPr>
        <w:t>University of Illinois</w:t>
      </w:r>
      <w:r w:rsidRPr="00D97AE8">
        <w:rPr>
          <w:b/>
          <w:bCs/>
          <w:iCs/>
          <w:spacing w:val="-1"/>
          <w:u w:color="000000"/>
        </w:rPr>
        <w:t xml:space="preserve"> School of Social Work</w:t>
      </w:r>
    </w:p>
    <w:p w14:paraId="769CDF37" w14:textId="77777777" w:rsidR="002233F1" w:rsidRPr="00D97AE8" w:rsidRDefault="002233F1" w:rsidP="002233F1">
      <w:pPr>
        <w:keepLines/>
        <w:ind w:left="2160" w:hanging="2160"/>
      </w:pPr>
      <w:r w:rsidRPr="00D97AE8">
        <w:rPr>
          <w:spacing w:val="-1"/>
        </w:rPr>
        <w:tab/>
        <w:t>Diversity: Identities and Issues in Social Work</w:t>
      </w:r>
    </w:p>
    <w:p w14:paraId="7B2C38DD" w14:textId="77777777" w:rsidR="002233F1" w:rsidRPr="00D97AE8" w:rsidRDefault="002233F1" w:rsidP="002233F1">
      <w:pPr>
        <w:pStyle w:val="BodyText"/>
        <w:keepLines/>
        <w:ind w:left="2160"/>
        <w:rPr>
          <w:rFonts w:cs="Times New Roman"/>
          <w:spacing w:val="-1"/>
        </w:rPr>
      </w:pPr>
      <w:r w:rsidRPr="00D97AE8">
        <w:rPr>
          <w:rFonts w:cs="Times New Roman"/>
          <w:spacing w:val="-1"/>
        </w:rPr>
        <w:t>University</w:t>
      </w:r>
      <w:r w:rsidRPr="00D97AE8">
        <w:rPr>
          <w:rFonts w:cs="Times New Roman"/>
          <w:spacing w:val="-5"/>
        </w:rPr>
        <w:t xml:space="preserve"> </w:t>
      </w:r>
      <w:r w:rsidRPr="00D97AE8">
        <w:rPr>
          <w:rFonts w:cs="Times New Roman"/>
        </w:rPr>
        <w:t>of</w:t>
      </w:r>
      <w:r w:rsidRPr="00D97AE8">
        <w:rPr>
          <w:rFonts w:cs="Times New Roman"/>
          <w:spacing w:val="-1"/>
        </w:rPr>
        <w:t xml:space="preserve"> Illinois at Urbana-Champaign School of Social Work</w:t>
      </w:r>
    </w:p>
    <w:p w14:paraId="6A8E6819" w14:textId="77777777" w:rsidR="002233F1" w:rsidRDefault="002233F1" w:rsidP="002233F1">
      <w:pPr>
        <w:pStyle w:val="BodyText"/>
        <w:keepLines/>
        <w:ind w:left="2160"/>
        <w:rPr>
          <w:rFonts w:cs="Times New Roman"/>
          <w:spacing w:val="-1"/>
        </w:rPr>
      </w:pPr>
      <w:r w:rsidRPr="00D97AE8">
        <w:rPr>
          <w:rFonts w:cs="Times New Roman"/>
          <w:spacing w:val="-1"/>
        </w:rPr>
        <w:t>Lead Instructor: Janet Carter-Black, PhD</w:t>
      </w:r>
    </w:p>
    <w:p w14:paraId="743C83FC" w14:textId="77777777" w:rsidR="002233F1" w:rsidRDefault="002233F1" w:rsidP="002233F1">
      <w:pPr>
        <w:pStyle w:val="BodyText"/>
        <w:keepLines/>
        <w:ind w:left="2160"/>
        <w:rPr>
          <w:rFonts w:cs="Times New Roman"/>
          <w:spacing w:val="-1"/>
        </w:rPr>
      </w:pPr>
      <w:r>
        <w:rPr>
          <w:rFonts w:cs="Times New Roman"/>
          <w:spacing w:val="-1"/>
        </w:rPr>
        <w:t>Teaching Gender and sexuality modules</w:t>
      </w:r>
    </w:p>
    <w:p w14:paraId="50A052E2" w14:textId="77777777" w:rsidR="002233F1" w:rsidRDefault="002233F1" w:rsidP="002233F1">
      <w:pPr>
        <w:pStyle w:val="BodyText"/>
        <w:keepLines/>
        <w:ind w:left="2160"/>
        <w:rPr>
          <w:rFonts w:cs="Times New Roman"/>
          <w:spacing w:val="-1"/>
        </w:rPr>
      </w:pPr>
      <w:r>
        <w:rPr>
          <w:rFonts w:cs="Times New Roman"/>
          <w:spacing w:val="-1"/>
        </w:rPr>
        <w:t>Teaching Race and Ethnicity module</w:t>
      </w:r>
    </w:p>
    <w:p w14:paraId="31987701" w14:textId="77777777" w:rsidR="002233F1" w:rsidRDefault="002233F1" w:rsidP="002233F1">
      <w:pPr>
        <w:pStyle w:val="BodyText"/>
        <w:keepLines/>
        <w:ind w:left="2160"/>
        <w:rPr>
          <w:rFonts w:cs="Times New Roman"/>
          <w:spacing w:val="-1"/>
        </w:rPr>
      </w:pPr>
    </w:p>
    <w:p w14:paraId="411A1F1B" w14:textId="77777777" w:rsidR="002233F1" w:rsidRDefault="002233F1" w:rsidP="002233F1">
      <w:pPr>
        <w:keepLines/>
        <w:ind w:left="2160" w:hanging="2160"/>
        <w:rPr>
          <w:b/>
          <w:bCs/>
          <w:spacing w:val="-1"/>
        </w:rPr>
      </w:pPr>
      <w:r>
        <w:rPr>
          <w:b/>
          <w:bCs/>
          <w:spacing w:val="-1"/>
        </w:rPr>
        <w:t>Spring 2023</w:t>
      </w:r>
      <w:r>
        <w:rPr>
          <w:b/>
          <w:bCs/>
          <w:spacing w:val="-1"/>
        </w:rPr>
        <w:tab/>
        <w:t>Guest Lecturer, SOCW 451</w:t>
      </w:r>
    </w:p>
    <w:p w14:paraId="22281C10" w14:textId="77777777" w:rsidR="002233F1" w:rsidRDefault="002233F1" w:rsidP="002233F1">
      <w:pPr>
        <w:keepLines/>
        <w:ind w:left="2160" w:hanging="2160"/>
        <w:rPr>
          <w:b/>
          <w:bCs/>
          <w:spacing w:val="-1"/>
        </w:rPr>
      </w:pPr>
      <w:r>
        <w:rPr>
          <w:b/>
          <w:bCs/>
          <w:spacing w:val="-1"/>
        </w:rPr>
        <w:tab/>
        <w:t>University of Illinois at Urbana-Champaign</w:t>
      </w:r>
    </w:p>
    <w:p w14:paraId="77C94FB3" w14:textId="77777777" w:rsidR="002233F1" w:rsidRPr="00E926E5" w:rsidRDefault="002233F1" w:rsidP="002233F1">
      <w:pPr>
        <w:keepLines/>
        <w:ind w:left="2160" w:hanging="2160"/>
        <w:rPr>
          <w:spacing w:val="-1"/>
        </w:rPr>
      </w:pPr>
      <w:r>
        <w:rPr>
          <w:b/>
          <w:bCs/>
          <w:spacing w:val="-1"/>
        </w:rPr>
        <w:tab/>
      </w:r>
      <w:r w:rsidRPr="00E926E5">
        <w:rPr>
          <w:spacing w:val="-1"/>
        </w:rPr>
        <w:t>Human Behavior</w:t>
      </w:r>
    </w:p>
    <w:p w14:paraId="01038795" w14:textId="77777777" w:rsidR="002233F1" w:rsidRDefault="002233F1" w:rsidP="002233F1">
      <w:pPr>
        <w:keepLines/>
        <w:ind w:left="2160" w:hanging="2160"/>
        <w:rPr>
          <w:b/>
          <w:bCs/>
          <w:spacing w:val="-1"/>
        </w:rPr>
      </w:pPr>
      <w:r w:rsidRPr="00E926E5">
        <w:rPr>
          <w:spacing w:val="-1"/>
        </w:rPr>
        <w:tab/>
        <w:t>Guest Lecture on young adulthood</w:t>
      </w:r>
    </w:p>
    <w:p w14:paraId="7F7514D9" w14:textId="77777777" w:rsidR="002233F1" w:rsidRDefault="002233F1" w:rsidP="002233F1">
      <w:pPr>
        <w:keepLines/>
        <w:ind w:left="2160" w:hanging="2160"/>
        <w:rPr>
          <w:b/>
          <w:bCs/>
          <w:spacing w:val="-1"/>
        </w:rPr>
      </w:pPr>
    </w:p>
    <w:p w14:paraId="49ADD21A" w14:textId="77777777" w:rsidR="002233F1" w:rsidRDefault="002233F1" w:rsidP="002233F1">
      <w:pPr>
        <w:keepLines/>
        <w:rPr>
          <w:b/>
          <w:bCs/>
          <w:spacing w:val="-1"/>
        </w:rPr>
      </w:pPr>
      <w:r>
        <w:rPr>
          <w:b/>
          <w:bCs/>
          <w:spacing w:val="-1"/>
        </w:rPr>
        <w:t>Fall 2022</w:t>
      </w:r>
      <w:r>
        <w:rPr>
          <w:b/>
          <w:bCs/>
          <w:spacing w:val="-1"/>
        </w:rPr>
        <w:tab/>
      </w:r>
      <w:r>
        <w:rPr>
          <w:b/>
          <w:bCs/>
          <w:spacing w:val="-1"/>
        </w:rPr>
        <w:tab/>
        <w:t>Guest Lecturer, SOCW 451</w:t>
      </w:r>
    </w:p>
    <w:p w14:paraId="2C620BD5" w14:textId="77777777" w:rsidR="002233F1" w:rsidRDefault="002233F1" w:rsidP="002233F1">
      <w:pPr>
        <w:keepLines/>
        <w:ind w:left="2160" w:hanging="2160"/>
        <w:rPr>
          <w:b/>
          <w:bCs/>
          <w:spacing w:val="-1"/>
        </w:rPr>
      </w:pPr>
      <w:r>
        <w:rPr>
          <w:b/>
          <w:bCs/>
          <w:spacing w:val="-1"/>
        </w:rPr>
        <w:tab/>
        <w:t>University of Illinois at Urbana-Champaign</w:t>
      </w:r>
    </w:p>
    <w:p w14:paraId="486CC2CB" w14:textId="77777777" w:rsidR="002233F1" w:rsidRPr="00E926E5" w:rsidRDefault="002233F1" w:rsidP="002233F1">
      <w:pPr>
        <w:keepLines/>
        <w:ind w:left="2160" w:hanging="2160"/>
        <w:rPr>
          <w:spacing w:val="-1"/>
        </w:rPr>
      </w:pPr>
      <w:r>
        <w:rPr>
          <w:b/>
          <w:bCs/>
          <w:spacing w:val="-1"/>
        </w:rPr>
        <w:tab/>
      </w:r>
      <w:r w:rsidRPr="00E926E5">
        <w:rPr>
          <w:spacing w:val="-1"/>
        </w:rPr>
        <w:t>Human Behavior</w:t>
      </w:r>
    </w:p>
    <w:p w14:paraId="0F79CC7A" w14:textId="77777777" w:rsidR="002233F1" w:rsidRDefault="002233F1" w:rsidP="002233F1">
      <w:pPr>
        <w:keepLines/>
        <w:ind w:left="2160" w:hanging="2160"/>
        <w:rPr>
          <w:b/>
          <w:bCs/>
          <w:spacing w:val="-1"/>
        </w:rPr>
      </w:pPr>
      <w:r w:rsidRPr="00E926E5">
        <w:rPr>
          <w:spacing w:val="-1"/>
        </w:rPr>
        <w:tab/>
        <w:t>Guest Lecture on young adulthood</w:t>
      </w:r>
    </w:p>
    <w:p w14:paraId="4EA618EB" w14:textId="77777777" w:rsidR="002233F1" w:rsidRDefault="002233F1" w:rsidP="002233F1">
      <w:pPr>
        <w:keepLines/>
        <w:ind w:left="2160" w:hanging="2160"/>
        <w:rPr>
          <w:b/>
          <w:bCs/>
          <w:spacing w:val="-1"/>
        </w:rPr>
      </w:pPr>
    </w:p>
    <w:p w14:paraId="2FE6E9DD" w14:textId="77777777" w:rsidR="00A847DB" w:rsidRDefault="002233F1" w:rsidP="002233F1">
      <w:pPr>
        <w:keepLines/>
        <w:ind w:left="2160" w:hanging="2160"/>
        <w:rPr>
          <w:b/>
          <w:bCs/>
          <w:spacing w:val="-1"/>
        </w:rPr>
      </w:pPr>
      <w:r w:rsidRPr="00542A53">
        <w:rPr>
          <w:b/>
          <w:bCs/>
          <w:spacing w:val="-1"/>
        </w:rPr>
        <w:t>Fall 2021 –</w:t>
      </w:r>
    </w:p>
    <w:p w14:paraId="5516DCD7" w14:textId="06A62BB1" w:rsidR="002233F1" w:rsidRDefault="00A847DB" w:rsidP="002233F1">
      <w:pPr>
        <w:keepLines/>
        <w:ind w:left="2160" w:hanging="2160"/>
        <w:rPr>
          <w:b/>
          <w:bCs/>
          <w:spacing w:val="-1"/>
        </w:rPr>
      </w:pPr>
      <w:r>
        <w:rPr>
          <w:b/>
          <w:bCs/>
          <w:spacing w:val="-1"/>
        </w:rPr>
        <w:t>Spring 2023</w:t>
      </w:r>
      <w:r w:rsidR="002233F1" w:rsidRPr="00542A53">
        <w:rPr>
          <w:b/>
          <w:bCs/>
          <w:spacing w:val="-1"/>
        </w:rPr>
        <w:tab/>
        <w:t>Teaching</w:t>
      </w:r>
      <w:r w:rsidR="002233F1">
        <w:rPr>
          <w:b/>
          <w:bCs/>
          <w:spacing w:val="-1"/>
        </w:rPr>
        <w:t xml:space="preserve"> Assistant, SOCW 300</w:t>
      </w:r>
    </w:p>
    <w:p w14:paraId="69230C67" w14:textId="77777777" w:rsidR="002233F1" w:rsidRPr="00542A53" w:rsidRDefault="002233F1" w:rsidP="002233F1">
      <w:pPr>
        <w:keepLines/>
        <w:ind w:left="2160"/>
        <w:rPr>
          <w:b/>
          <w:bCs/>
          <w:spacing w:val="-1"/>
        </w:rPr>
      </w:pPr>
      <w:r w:rsidRPr="00D97AE8">
        <w:rPr>
          <w:rFonts w:eastAsia="SimSun"/>
          <w:b/>
          <w:bCs/>
          <w:iCs/>
          <w:spacing w:val="-1"/>
          <w:u w:color="000000"/>
        </w:rPr>
        <w:t>University of Illinois</w:t>
      </w:r>
      <w:r w:rsidRPr="00D97AE8">
        <w:rPr>
          <w:b/>
          <w:bCs/>
          <w:iCs/>
          <w:spacing w:val="-1"/>
          <w:u w:color="000000"/>
        </w:rPr>
        <w:t xml:space="preserve"> School of Social Work</w:t>
      </w:r>
    </w:p>
    <w:p w14:paraId="009FC5A1" w14:textId="77777777" w:rsidR="002233F1" w:rsidRPr="00D97AE8" w:rsidRDefault="002233F1" w:rsidP="002233F1">
      <w:pPr>
        <w:keepLines/>
        <w:ind w:left="2160" w:hanging="2160"/>
      </w:pPr>
      <w:r w:rsidRPr="00D97AE8">
        <w:rPr>
          <w:spacing w:val="-1"/>
        </w:rPr>
        <w:tab/>
        <w:t>Diversity: Identities and Issues in Social Work</w:t>
      </w:r>
    </w:p>
    <w:p w14:paraId="0C6D6EC8" w14:textId="77777777" w:rsidR="002233F1" w:rsidRPr="00D97AE8" w:rsidRDefault="002233F1" w:rsidP="002233F1">
      <w:pPr>
        <w:pStyle w:val="BodyText"/>
        <w:keepLines/>
        <w:ind w:left="2160"/>
        <w:rPr>
          <w:rFonts w:cs="Times New Roman"/>
          <w:spacing w:val="-1"/>
        </w:rPr>
      </w:pPr>
      <w:r w:rsidRPr="00D97AE8">
        <w:rPr>
          <w:rFonts w:cs="Times New Roman"/>
          <w:spacing w:val="-1"/>
        </w:rPr>
        <w:t>University</w:t>
      </w:r>
      <w:r w:rsidRPr="00D97AE8">
        <w:rPr>
          <w:rFonts w:cs="Times New Roman"/>
          <w:spacing w:val="-5"/>
        </w:rPr>
        <w:t xml:space="preserve"> </w:t>
      </w:r>
      <w:r w:rsidRPr="00D97AE8">
        <w:rPr>
          <w:rFonts w:cs="Times New Roman"/>
        </w:rPr>
        <w:t>of</w:t>
      </w:r>
      <w:r w:rsidRPr="00D97AE8">
        <w:rPr>
          <w:rFonts w:cs="Times New Roman"/>
          <w:spacing w:val="-1"/>
        </w:rPr>
        <w:t xml:space="preserve"> Illinois at Urbana-Champaign School of Social Work</w:t>
      </w:r>
    </w:p>
    <w:p w14:paraId="5D3FB876" w14:textId="77777777" w:rsidR="002233F1" w:rsidRDefault="002233F1" w:rsidP="002233F1">
      <w:pPr>
        <w:pStyle w:val="BodyText"/>
        <w:keepLines/>
        <w:ind w:left="2160"/>
        <w:rPr>
          <w:rFonts w:cs="Times New Roman"/>
          <w:spacing w:val="-1"/>
        </w:rPr>
      </w:pPr>
      <w:r w:rsidRPr="00D97AE8">
        <w:rPr>
          <w:rFonts w:cs="Times New Roman"/>
          <w:spacing w:val="-1"/>
        </w:rPr>
        <w:t>Lead Instructor: Janet Carter-Black, PhD</w:t>
      </w:r>
    </w:p>
    <w:p w14:paraId="709468FC" w14:textId="77777777" w:rsidR="002233F1" w:rsidRPr="00D97AE8" w:rsidRDefault="002233F1" w:rsidP="002233F1">
      <w:pPr>
        <w:ind w:left="1440" w:firstLine="720"/>
        <w:rPr>
          <w:color w:val="000000"/>
        </w:rPr>
      </w:pPr>
      <w:r w:rsidRPr="00D97AE8">
        <w:rPr>
          <w:color w:val="000000"/>
        </w:rPr>
        <w:t>Teaching assigned section(s)</w:t>
      </w:r>
    </w:p>
    <w:p w14:paraId="088C732D" w14:textId="77777777" w:rsidR="002233F1" w:rsidRPr="00D97AE8" w:rsidRDefault="002233F1" w:rsidP="002233F1">
      <w:pPr>
        <w:ind w:left="2160"/>
        <w:rPr>
          <w:color w:val="000000"/>
        </w:rPr>
      </w:pPr>
      <w:r w:rsidRPr="00D97AE8">
        <w:rPr>
          <w:color w:val="000000"/>
        </w:rPr>
        <w:t>Participation and discussion about course content and choice of text/content</w:t>
      </w:r>
    </w:p>
    <w:p w14:paraId="0F2B40EB" w14:textId="77777777" w:rsidR="002233F1" w:rsidRPr="00D97AE8" w:rsidRDefault="002233F1" w:rsidP="002233F1">
      <w:pPr>
        <w:ind w:left="1440" w:firstLine="720"/>
        <w:rPr>
          <w:color w:val="000000"/>
        </w:rPr>
      </w:pPr>
      <w:r w:rsidRPr="00D97AE8">
        <w:rPr>
          <w:color w:val="000000"/>
        </w:rPr>
        <w:t xml:space="preserve">Assisting in the preparation of special notes </w:t>
      </w:r>
    </w:p>
    <w:p w14:paraId="09663A5C" w14:textId="77777777" w:rsidR="002233F1" w:rsidRPr="00D97AE8" w:rsidRDefault="002233F1" w:rsidP="002233F1">
      <w:pPr>
        <w:ind w:left="1440" w:firstLine="720"/>
        <w:rPr>
          <w:color w:val="000000"/>
        </w:rPr>
      </w:pPr>
      <w:r w:rsidRPr="00D97AE8">
        <w:rPr>
          <w:color w:val="000000"/>
        </w:rPr>
        <w:t>Grading papers for sixty students</w:t>
      </w:r>
    </w:p>
    <w:p w14:paraId="31D99DBC" w14:textId="77777777" w:rsidR="002233F1" w:rsidRDefault="002233F1" w:rsidP="002233F1">
      <w:pPr>
        <w:ind w:left="1440" w:firstLine="720"/>
        <w:rPr>
          <w:color w:val="000000"/>
        </w:rPr>
      </w:pPr>
      <w:r w:rsidRPr="00D97AE8">
        <w:rPr>
          <w:color w:val="000000"/>
        </w:rPr>
        <w:t>Keeping attendance records</w:t>
      </w:r>
    </w:p>
    <w:p w14:paraId="048505A0" w14:textId="77777777" w:rsidR="002233F1" w:rsidRDefault="002233F1" w:rsidP="002233F1">
      <w:pPr>
        <w:ind w:left="1440" w:firstLine="720"/>
        <w:rPr>
          <w:color w:val="000000"/>
        </w:rPr>
      </w:pPr>
    </w:p>
    <w:p w14:paraId="7E3573CF" w14:textId="77777777" w:rsidR="002233F1" w:rsidRDefault="002233F1" w:rsidP="002233F1">
      <w:pPr>
        <w:ind w:left="1440" w:firstLine="720"/>
        <w:rPr>
          <w:color w:val="000000"/>
        </w:rPr>
      </w:pPr>
    </w:p>
    <w:p w14:paraId="0AC5074C" w14:textId="77777777" w:rsidR="002233F1" w:rsidRDefault="002233F1" w:rsidP="002233F1">
      <w:pPr>
        <w:rPr>
          <w:b/>
          <w:color w:val="E84A27"/>
          <w:spacing w:val="-1"/>
        </w:rPr>
      </w:pPr>
    </w:p>
    <w:p w14:paraId="01AF043C" w14:textId="77777777" w:rsidR="002233F1" w:rsidRPr="002233F1" w:rsidRDefault="002233F1" w:rsidP="002233F1">
      <w:pPr>
        <w:keepLines/>
        <w:rPr>
          <w:b/>
          <w:color w:val="941651"/>
        </w:rPr>
      </w:pPr>
      <w:r w:rsidRPr="002233F1">
        <w:rPr>
          <w:b/>
          <w:color w:val="941651"/>
        </w:rPr>
        <w:t>RESEARCH INTERESTS</w:t>
      </w:r>
    </w:p>
    <w:p w14:paraId="32423349" w14:textId="77777777" w:rsidR="002233F1" w:rsidRDefault="002233F1" w:rsidP="002233F1">
      <w:pPr>
        <w:keepLines/>
      </w:pPr>
      <w:r>
        <w:t>Mental health</w:t>
      </w:r>
    </w:p>
    <w:p w14:paraId="30B647EC" w14:textId="77777777" w:rsidR="002233F1" w:rsidRPr="00D97AE8" w:rsidRDefault="002233F1" w:rsidP="002233F1">
      <w:pPr>
        <w:keepLines/>
      </w:pPr>
      <w:r w:rsidRPr="00D97AE8">
        <w:t>Poverty</w:t>
      </w:r>
      <w:r>
        <w:t xml:space="preserve"> and international social development</w:t>
      </w:r>
    </w:p>
    <w:p w14:paraId="5BF1EF64" w14:textId="77777777" w:rsidR="002233F1" w:rsidRPr="00D97AE8" w:rsidRDefault="002233F1" w:rsidP="002233F1">
      <w:pPr>
        <w:keepLines/>
      </w:pPr>
      <w:r w:rsidRPr="00D97AE8">
        <w:t>International Social Work</w:t>
      </w:r>
    </w:p>
    <w:p w14:paraId="6B79B42E" w14:textId="77777777" w:rsidR="002233F1" w:rsidRDefault="002233F1" w:rsidP="002233F1">
      <w:pPr>
        <w:keepLines/>
      </w:pPr>
      <w:r w:rsidRPr="00D97AE8">
        <w:t>Women and G</w:t>
      </w:r>
      <w:r>
        <w:t>ender</w:t>
      </w:r>
    </w:p>
    <w:p w14:paraId="37023548" w14:textId="77777777" w:rsidR="002233F1" w:rsidRDefault="002233F1" w:rsidP="002233F1">
      <w:pPr>
        <w:keepLines/>
      </w:pPr>
      <w:r>
        <w:t>Gender equity and women empowerment</w:t>
      </w:r>
    </w:p>
    <w:p w14:paraId="6AC2ECA3" w14:textId="77777777" w:rsidR="002233F1" w:rsidRPr="00D97AE8" w:rsidRDefault="002233F1" w:rsidP="002233F1">
      <w:pPr>
        <w:keepLines/>
      </w:pPr>
      <w:r w:rsidRPr="00D97AE8">
        <w:t>Social Welfare Policy</w:t>
      </w:r>
    </w:p>
    <w:p w14:paraId="52FD0F1E" w14:textId="77777777" w:rsidR="002233F1" w:rsidRDefault="002233F1" w:rsidP="002233F1">
      <w:pPr>
        <w:keepLines/>
      </w:pPr>
      <w:r w:rsidRPr="00D97AE8">
        <w:t>Macro Social Work Education</w:t>
      </w:r>
    </w:p>
    <w:p w14:paraId="5139CCF0" w14:textId="77777777" w:rsidR="002233F1" w:rsidRDefault="002233F1" w:rsidP="002233F1">
      <w:pPr>
        <w:keepLines/>
      </w:pPr>
      <w:r>
        <w:t>Simulations</w:t>
      </w:r>
    </w:p>
    <w:p w14:paraId="3177E144" w14:textId="77777777" w:rsidR="002233F1" w:rsidRPr="004F3C2B" w:rsidRDefault="002233F1" w:rsidP="002233F1">
      <w:pPr>
        <w:keepLines/>
      </w:pPr>
      <w:r>
        <w:t>Youth, Mentoring and HIV</w:t>
      </w:r>
    </w:p>
    <w:p w14:paraId="0E2D7A07" w14:textId="77777777" w:rsidR="002233F1" w:rsidRDefault="002233F1" w:rsidP="002233F1">
      <w:pPr>
        <w:rPr>
          <w:b/>
          <w:color w:val="941651"/>
          <w:spacing w:val="-1"/>
        </w:rPr>
      </w:pPr>
    </w:p>
    <w:p w14:paraId="0D80551B" w14:textId="77777777" w:rsidR="002233F1" w:rsidRPr="002233F1" w:rsidRDefault="002233F1" w:rsidP="002233F1">
      <w:pPr>
        <w:keepLines/>
        <w:rPr>
          <w:b/>
          <w:color w:val="941651"/>
          <w:spacing w:val="-1"/>
        </w:rPr>
      </w:pPr>
      <w:r w:rsidRPr="002233F1">
        <w:rPr>
          <w:b/>
          <w:color w:val="941651"/>
          <w:spacing w:val="-1"/>
        </w:rPr>
        <w:t>RESEARCH EXPERIENCE</w:t>
      </w:r>
    </w:p>
    <w:p w14:paraId="0F4DA42F" w14:textId="77777777" w:rsidR="002233F1" w:rsidRPr="00DE31AC" w:rsidRDefault="002233F1" w:rsidP="002233F1">
      <w:pPr>
        <w:keepLines/>
        <w:tabs>
          <w:tab w:val="left" w:pos="360"/>
        </w:tabs>
        <w:ind w:right="603"/>
        <w:rPr>
          <w:sz w:val="22"/>
        </w:rPr>
      </w:pPr>
    </w:p>
    <w:p w14:paraId="30A05B78" w14:textId="77777777" w:rsidR="002233F1" w:rsidRDefault="002233F1" w:rsidP="002233F1">
      <w:pPr>
        <w:keepLines/>
        <w:ind w:left="2160" w:hanging="2160"/>
        <w:rPr>
          <w:b/>
          <w:spacing w:val="-1"/>
        </w:rPr>
      </w:pPr>
      <w:r>
        <w:rPr>
          <w:b/>
          <w:spacing w:val="-1"/>
        </w:rPr>
        <w:t>2023</w:t>
      </w:r>
      <w:r>
        <w:rPr>
          <w:b/>
          <w:spacing w:val="-1"/>
        </w:rPr>
        <w:tab/>
        <w:t>Research Assistant</w:t>
      </w:r>
    </w:p>
    <w:p w14:paraId="12E1CD82" w14:textId="77777777" w:rsidR="002233F1" w:rsidRPr="00584562" w:rsidRDefault="002233F1" w:rsidP="002233F1">
      <w:pPr>
        <w:keepLines/>
        <w:ind w:left="2160" w:hanging="2160"/>
        <w:rPr>
          <w:bCs/>
          <w:spacing w:val="-1"/>
        </w:rPr>
      </w:pPr>
      <w:r>
        <w:rPr>
          <w:b/>
          <w:spacing w:val="-1"/>
        </w:rPr>
        <w:tab/>
      </w:r>
      <w:r w:rsidRPr="00584562">
        <w:rPr>
          <w:bCs/>
          <w:spacing w:val="-1"/>
        </w:rPr>
        <w:t>Child Tax Credit Study</w:t>
      </w:r>
    </w:p>
    <w:p w14:paraId="7B95AF91" w14:textId="77777777" w:rsidR="002233F1" w:rsidRPr="00584562" w:rsidRDefault="002233F1" w:rsidP="002233F1">
      <w:pPr>
        <w:keepLines/>
        <w:ind w:left="2160" w:hanging="2160"/>
        <w:rPr>
          <w:bCs/>
          <w:spacing w:val="-1"/>
        </w:rPr>
      </w:pPr>
      <w:r w:rsidRPr="00584562">
        <w:rPr>
          <w:bCs/>
          <w:spacing w:val="-1"/>
        </w:rPr>
        <w:tab/>
        <w:t>University of Illinois Urbana-Champaign, Labor Education Programs</w:t>
      </w:r>
    </w:p>
    <w:p w14:paraId="387D487C" w14:textId="77777777" w:rsidR="002233F1" w:rsidRDefault="002233F1" w:rsidP="002233F1">
      <w:pPr>
        <w:keepLines/>
        <w:ind w:left="2160" w:hanging="2160"/>
        <w:rPr>
          <w:bCs/>
          <w:spacing w:val="-1"/>
        </w:rPr>
      </w:pPr>
      <w:r w:rsidRPr="00584562">
        <w:rPr>
          <w:bCs/>
          <w:spacing w:val="-1"/>
        </w:rPr>
        <w:tab/>
        <w:t>Principal Investigator: Dylan Bellisle</w:t>
      </w:r>
      <w:r>
        <w:rPr>
          <w:bCs/>
          <w:spacing w:val="-1"/>
        </w:rPr>
        <w:t xml:space="preserve">, </w:t>
      </w:r>
      <w:proofErr w:type="spellStart"/>
      <w:proofErr w:type="gramStart"/>
      <w:r>
        <w:rPr>
          <w:bCs/>
          <w:spacing w:val="-1"/>
        </w:rPr>
        <w:t>Ph.D</w:t>
      </w:r>
      <w:proofErr w:type="spellEnd"/>
      <w:proofErr w:type="gramEnd"/>
    </w:p>
    <w:p w14:paraId="39528BCC" w14:textId="77777777" w:rsidR="002233F1" w:rsidRDefault="002233F1" w:rsidP="002233F1">
      <w:pPr>
        <w:keepLines/>
        <w:ind w:left="2160" w:hanging="2160"/>
        <w:rPr>
          <w:bCs/>
          <w:spacing w:val="-1"/>
        </w:rPr>
      </w:pPr>
    </w:p>
    <w:p w14:paraId="2EC9E747" w14:textId="77777777" w:rsidR="002233F1" w:rsidRDefault="002233F1" w:rsidP="002233F1">
      <w:pPr>
        <w:keepLines/>
        <w:ind w:left="2160"/>
        <w:rPr>
          <w:bCs/>
          <w:spacing w:val="-1"/>
        </w:rPr>
      </w:pPr>
      <w:r w:rsidRPr="00584562">
        <w:rPr>
          <w:bCs/>
          <w:spacing w:val="-1"/>
        </w:rPr>
        <w:t>Collaborate</w:t>
      </w:r>
      <w:r>
        <w:rPr>
          <w:bCs/>
          <w:spacing w:val="-1"/>
        </w:rPr>
        <w:t>d</w:t>
      </w:r>
      <w:r w:rsidRPr="00584562">
        <w:rPr>
          <w:bCs/>
          <w:spacing w:val="-1"/>
        </w:rPr>
        <w:t xml:space="preserve"> with principal investigator on developing processes for coding interview data and identifying emerging themes from the interviews. Coding process involve</w:t>
      </w:r>
      <w:r>
        <w:rPr>
          <w:bCs/>
          <w:spacing w:val="-1"/>
        </w:rPr>
        <w:t>d:</w:t>
      </w:r>
    </w:p>
    <w:p w14:paraId="12BA644A" w14:textId="77777777" w:rsidR="002233F1" w:rsidRPr="00DF32F5" w:rsidRDefault="002233F1" w:rsidP="002233F1">
      <w:pPr>
        <w:pStyle w:val="ListParagraph"/>
        <w:keepLines/>
        <w:ind w:left="2880"/>
        <w:rPr>
          <w:bCs/>
          <w:spacing w:val="-1"/>
        </w:rPr>
      </w:pPr>
      <w:r w:rsidRPr="00DF32F5">
        <w:rPr>
          <w:bCs/>
          <w:spacing w:val="-1"/>
        </w:rPr>
        <w:t xml:space="preserve">reading interviews, identifying themes, and writing memos corresponding to individual interviews and across interviews. </w:t>
      </w:r>
    </w:p>
    <w:p w14:paraId="13A62807" w14:textId="77777777" w:rsidR="002233F1" w:rsidRPr="00584562" w:rsidRDefault="002233F1" w:rsidP="002233F1">
      <w:pPr>
        <w:keepLines/>
        <w:ind w:left="1440" w:firstLine="720"/>
        <w:rPr>
          <w:bCs/>
          <w:spacing w:val="-1"/>
        </w:rPr>
      </w:pPr>
      <w:r w:rsidRPr="00584562">
        <w:rPr>
          <w:bCs/>
          <w:spacing w:val="-1"/>
        </w:rPr>
        <w:t>Contribut</w:t>
      </w:r>
      <w:r>
        <w:rPr>
          <w:bCs/>
          <w:spacing w:val="-1"/>
        </w:rPr>
        <w:t>ed</w:t>
      </w:r>
      <w:r w:rsidRPr="00584562">
        <w:rPr>
          <w:bCs/>
          <w:spacing w:val="-1"/>
        </w:rPr>
        <w:t xml:space="preserve"> to research summaries that report on analysis findings. </w:t>
      </w:r>
    </w:p>
    <w:p w14:paraId="685A5069" w14:textId="77777777" w:rsidR="002233F1" w:rsidRPr="00584562" w:rsidRDefault="002233F1" w:rsidP="002233F1">
      <w:pPr>
        <w:keepLines/>
        <w:ind w:left="2160"/>
        <w:rPr>
          <w:bCs/>
          <w:spacing w:val="-1"/>
        </w:rPr>
      </w:pPr>
      <w:r w:rsidRPr="00584562">
        <w:rPr>
          <w:bCs/>
          <w:spacing w:val="-1"/>
        </w:rPr>
        <w:t>Conduct literature review on topics related to research on family financial decisions.</w:t>
      </w:r>
    </w:p>
    <w:p w14:paraId="6BCBAB00" w14:textId="77777777" w:rsidR="002233F1" w:rsidRPr="00584562" w:rsidRDefault="002233F1" w:rsidP="002233F1">
      <w:pPr>
        <w:keepLines/>
        <w:ind w:left="2160" w:hanging="2160"/>
        <w:rPr>
          <w:bCs/>
          <w:spacing w:val="-1"/>
        </w:rPr>
      </w:pPr>
    </w:p>
    <w:p w14:paraId="7F6C1D8D" w14:textId="77777777" w:rsidR="002233F1" w:rsidRPr="00584562" w:rsidRDefault="002233F1" w:rsidP="002233F1">
      <w:pPr>
        <w:keepLines/>
        <w:ind w:left="2160" w:hanging="2160"/>
        <w:rPr>
          <w:b/>
          <w:spacing w:val="-1"/>
        </w:rPr>
      </w:pPr>
      <w:r>
        <w:rPr>
          <w:b/>
          <w:spacing w:val="-1"/>
        </w:rPr>
        <w:t>2023</w:t>
      </w:r>
      <w:r>
        <w:rPr>
          <w:b/>
          <w:spacing w:val="-1"/>
        </w:rPr>
        <w:tab/>
        <w:t>Research Assistant</w:t>
      </w:r>
    </w:p>
    <w:p w14:paraId="71B6A27B" w14:textId="77777777" w:rsidR="002233F1" w:rsidRPr="00584562" w:rsidRDefault="002233F1" w:rsidP="002233F1">
      <w:pPr>
        <w:keepLines/>
        <w:ind w:left="2160" w:hanging="2160"/>
        <w:rPr>
          <w:bCs/>
          <w:spacing w:val="-1"/>
        </w:rPr>
      </w:pPr>
      <w:r w:rsidRPr="00584562">
        <w:rPr>
          <w:bCs/>
          <w:spacing w:val="-1"/>
        </w:rPr>
        <w:tab/>
        <w:t>University of Illinois Urbana-Champaign,</w:t>
      </w:r>
      <w:r>
        <w:rPr>
          <w:bCs/>
          <w:spacing w:val="-1"/>
        </w:rPr>
        <w:t xml:space="preserve"> School of Social Work</w:t>
      </w:r>
    </w:p>
    <w:p w14:paraId="0684370F" w14:textId="77777777" w:rsidR="002233F1" w:rsidRDefault="002233F1" w:rsidP="002233F1">
      <w:pPr>
        <w:keepLines/>
        <w:ind w:left="2160" w:hanging="2160"/>
        <w:rPr>
          <w:bCs/>
          <w:spacing w:val="-1"/>
        </w:rPr>
      </w:pPr>
      <w:r w:rsidRPr="00584562">
        <w:rPr>
          <w:bCs/>
          <w:spacing w:val="-1"/>
        </w:rPr>
        <w:tab/>
        <w:t xml:space="preserve">Principal Investigator: </w:t>
      </w:r>
      <w:r>
        <w:rPr>
          <w:bCs/>
          <w:spacing w:val="-1"/>
        </w:rPr>
        <w:t xml:space="preserve">Moses Okumu, </w:t>
      </w:r>
      <w:proofErr w:type="spellStart"/>
      <w:proofErr w:type="gramStart"/>
      <w:r>
        <w:rPr>
          <w:bCs/>
          <w:spacing w:val="-1"/>
        </w:rPr>
        <w:t>Ph.D</w:t>
      </w:r>
      <w:proofErr w:type="spellEnd"/>
      <w:proofErr w:type="gramEnd"/>
    </w:p>
    <w:p w14:paraId="1940DCFE" w14:textId="77777777" w:rsidR="002233F1" w:rsidRDefault="002233F1" w:rsidP="002233F1">
      <w:pPr>
        <w:keepLines/>
        <w:ind w:left="2160" w:hanging="2160"/>
        <w:rPr>
          <w:bCs/>
          <w:spacing w:val="-1"/>
        </w:rPr>
      </w:pPr>
    </w:p>
    <w:p w14:paraId="686ACBFF" w14:textId="77777777" w:rsidR="002233F1" w:rsidRPr="00584562" w:rsidRDefault="002233F1" w:rsidP="002233F1">
      <w:pPr>
        <w:keepLines/>
        <w:ind w:left="2160"/>
        <w:rPr>
          <w:bCs/>
          <w:spacing w:val="-1"/>
        </w:rPr>
      </w:pPr>
      <w:r w:rsidRPr="00584562">
        <w:rPr>
          <w:bCs/>
          <w:spacing w:val="-1"/>
        </w:rPr>
        <w:t>Collaborate</w:t>
      </w:r>
      <w:r>
        <w:rPr>
          <w:bCs/>
          <w:spacing w:val="-1"/>
        </w:rPr>
        <w:t>d</w:t>
      </w:r>
      <w:r w:rsidRPr="00584562">
        <w:rPr>
          <w:bCs/>
          <w:spacing w:val="-1"/>
        </w:rPr>
        <w:t xml:space="preserve"> with principal investigator on </w:t>
      </w:r>
      <w:r>
        <w:rPr>
          <w:bCs/>
          <w:spacing w:val="-1"/>
        </w:rPr>
        <w:t xml:space="preserve">Screening articles for </w:t>
      </w:r>
      <w:r w:rsidRPr="00584562">
        <w:rPr>
          <w:bCs/>
          <w:spacing w:val="-1"/>
        </w:rPr>
        <w:t xml:space="preserve">developing </w:t>
      </w:r>
      <w:r>
        <w:rPr>
          <w:bCs/>
          <w:spacing w:val="-1"/>
        </w:rPr>
        <w:t xml:space="preserve">a systematic review on the </w:t>
      </w:r>
      <w:r>
        <w:t>e</w:t>
      </w:r>
      <w:r w:rsidRPr="006C5984">
        <w:t>ffectiveness of technology based and/or digital interventions to promote sexual health among adolescents and young adults (10–</w:t>
      </w:r>
      <w:r>
        <w:t>24</w:t>
      </w:r>
      <w:r w:rsidRPr="006C5984">
        <w:t xml:space="preserve"> Years) in sub-Saharan Africa</w:t>
      </w:r>
      <w:r>
        <w:rPr>
          <w:bCs/>
          <w:spacing w:val="-1"/>
        </w:rPr>
        <w:t>.</w:t>
      </w:r>
    </w:p>
    <w:p w14:paraId="6420D9AA" w14:textId="77777777" w:rsidR="002233F1" w:rsidRPr="00584562" w:rsidRDefault="002233F1" w:rsidP="002233F1">
      <w:pPr>
        <w:keepLines/>
        <w:ind w:left="1440" w:firstLine="720"/>
        <w:rPr>
          <w:bCs/>
          <w:spacing w:val="-1"/>
        </w:rPr>
      </w:pPr>
      <w:r w:rsidRPr="00584562">
        <w:rPr>
          <w:bCs/>
          <w:spacing w:val="-1"/>
        </w:rPr>
        <w:t>Contribut</w:t>
      </w:r>
      <w:r>
        <w:rPr>
          <w:bCs/>
          <w:spacing w:val="-1"/>
        </w:rPr>
        <w:t>ed</w:t>
      </w:r>
      <w:r w:rsidRPr="00584562">
        <w:rPr>
          <w:bCs/>
          <w:spacing w:val="-1"/>
        </w:rPr>
        <w:t xml:space="preserve"> to research summaries that report on analysis findings. </w:t>
      </w:r>
    </w:p>
    <w:p w14:paraId="5B4B3B67" w14:textId="77777777" w:rsidR="002233F1" w:rsidRPr="00584562" w:rsidRDefault="002233F1" w:rsidP="002233F1">
      <w:pPr>
        <w:keepLines/>
        <w:ind w:left="2160"/>
        <w:rPr>
          <w:bCs/>
          <w:spacing w:val="-1"/>
        </w:rPr>
      </w:pPr>
      <w:r w:rsidRPr="00584562">
        <w:rPr>
          <w:bCs/>
          <w:spacing w:val="-1"/>
        </w:rPr>
        <w:t xml:space="preserve">Conduct literature review </w:t>
      </w:r>
      <w:r>
        <w:rPr>
          <w:bCs/>
          <w:spacing w:val="-1"/>
        </w:rPr>
        <w:t xml:space="preserve">and helped in drafting sections of manuscripts </w:t>
      </w:r>
      <w:r w:rsidRPr="00584562">
        <w:rPr>
          <w:bCs/>
          <w:spacing w:val="-1"/>
        </w:rPr>
        <w:t xml:space="preserve">on topics related to </w:t>
      </w:r>
      <w:r>
        <w:rPr>
          <w:bCs/>
          <w:spacing w:val="-1"/>
        </w:rPr>
        <w:t>health, vulnerability and mental health and HIV among African Youth.</w:t>
      </w:r>
    </w:p>
    <w:p w14:paraId="7032C6CA" w14:textId="77777777" w:rsidR="002233F1" w:rsidRDefault="002233F1" w:rsidP="002233F1">
      <w:pPr>
        <w:keepLines/>
        <w:ind w:left="2160" w:hanging="2160"/>
        <w:rPr>
          <w:b/>
          <w:spacing w:val="-1"/>
        </w:rPr>
      </w:pPr>
    </w:p>
    <w:p w14:paraId="6701348F" w14:textId="77777777" w:rsidR="002233F1" w:rsidRPr="00D97AE8" w:rsidRDefault="002233F1" w:rsidP="002233F1">
      <w:pPr>
        <w:keepLines/>
        <w:ind w:left="2160" w:hanging="2160"/>
        <w:rPr>
          <w:spacing w:val="-1"/>
        </w:rPr>
      </w:pPr>
      <w:r>
        <w:rPr>
          <w:b/>
          <w:spacing w:val="-1"/>
        </w:rPr>
        <w:t>2022- 2023</w:t>
      </w:r>
      <w:r>
        <w:rPr>
          <w:b/>
          <w:spacing w:val="-1"/>
        </w:rPr>
        <w:tab/>
      </w:r>
      <w:r w:rsidRPr="00D97AE8">
        <w:rPr>
          <w:b/>
          <w:spacing w:val="-1"/>
        </w:rPr>
        <w:t>Collaborator</w:t>
      </w:r>
    </w:p>
    <w:p w14:paraId="344A317C" w14:textId="77777777" w:rsidR="002233F1" w:rsidRPr="00D97AE8" w:rsidRDefault="002233F1" w:rsidP="002233F1">
      <w:pPr>
        <w:keepLines/>
        <w:ind w:left="2160"/>
        <w:rPr>
          <w:spacing w:val="-1"/>
        </w:rPr>
      </w:pPr>
      <w:r>
        <w:rPr>
          <w:spacing w:val="-1"/>
        </w:rPr>
        <w:t xml:space="preserve">Racial Healing Project </w:t>
      </w:r>
    </w:p>
    <w:p w14:paraId="1D592C3A" w14:textId="77777777" w:rsidR="002233F1" w:rsidRPr="00D97AE8" w:rsidRDefault="002233F1" w:rsidP="002233F1">
      <w:pPr>
        <w:keepLines/>
        <w:ind w:left="2160"/>
        <w:rPr>
          <w:spacing w:val="-1"/>
        </w:rPr>
      </w:pPr>
      <w:r w:rsidRPr="00D97AE8">
        <w:rPr>
          <w:spacing w:val="-1"/>
        </w:rPr>
        <w:t>University of Illinois Urbana-Champaign</w:t>
      </w:r>
      <w:r>
        <w:rPr>
          <w:spacing w:val="-1"/>
        </w:rPr>
        <w:t xml:space="preserve">, </w:t>
      </w:r>
      <w:r w:rsidRPr="00D97AE8">
        <w:rPr>
          <w:spacing w:val="-1"/>
        </w:rPr>
        <w:t>School of Social Work</w:t>
      </w:r>
    </w:p>
    <w:p w14:paraId="0102802C" w14:textId="77777777" w:rsidR="002233F1" w:rsidRPr="00D97AE8" w:rsidRDefault="002233F1" w:rsidP="002233F1">
      <w:pPr>
        <w:keepLines/>
        <w:ind w:left="2160"/>
        <w:rPr>
          <w:spacing w:val="-1"/>
        </w:rPr>
      </w:pPr>
      <w:r w:rsidRPr="00D97AE8">
        <w:rPr>
          <w:spacing w:val="-1"/>
        </w:rPr>
        <w:t>Collaborators: Teresa Ostler, Ph</w:t>
      </w:r>
      <w:r>
        <w:rPr>
          <w:spacing w:val="-1"/>
        </w:rPr>
        <w:t>.</w:t>
      </w:r>
      <w:r w:rsidRPr="00D97AE8">
        <w:rPr>
          <w:spacing w:val="-1"/>
        </w:rPr>
        <w:t>D</w:t>
      </w:r>
      <w:r>
        <w:rPr>
          <w:spacing w:val="-1"/>
        </w:rPr>
        <w:t xml:space="preserve">., </w:t>
      </w:r>
      <w:r w:rsidRPr="00D97AE8">
        <w:rPr>
          <w:spacing w:val="-1"/>
        </w:rPr>
        <w:t>Kevin Tan, Ph.D</w:t>
      </w:r>
      <w:r>
        <w:rPr>
          <w:spacing w:val="-1"/>
        </w:rPr>
        <w:t xml:space="preserve">., Chi-Fang Wu., </w:t>
      </w:r>
    </w:p>
    <w:p w14:paraId="57FBB5F4" w14:textId="77777777" w:rsidR="002233F1" w:rsidRPr="00D97AE8" w:rsidRDefault="002233F1" w:rsidP="002233F1">
      <w:pPr>
        <w:keepLines/>
        <w:ind w:left="2160"/>
        <w:rPr>
          <w:spacing w:val="-1"/>
        </w:rPr>
      </w:pPr>
    </w:p>
    <w:p w14:paraId="6E8044A7" w14:textId="77777777" w:rsidR="002233F1" w:rsidRPr="003D0404" w:rsidRDefault="002233F1" w:rsidP="002233F1">
      <w:pPr>
        <w:keepLines/>
        <w:ind w:left="2160"/>
      </w:pPr>
      <w:r w:rsidRPr="00D97AE8">
        <w:lastRenderedPageBreak/>
        <w:t>Coordinated and conducted research on macro-level social work and social innovation education, social-purpose collaboration, and social innovation. Collaborat</w:t>
      </w:r>
      <w:r>
        <w:t>ing</w:t>
      </w:r>
      <w:r w:rsidRPr="00D97AE8">
        <w:t xml:space="preserve"> on implementation of social simulations to advance</w:t>
      </w:r>
      <w:r>
        <w:t xml:space="preserve"> racial healing and social justice.</w:t>
      </w:r>
    </w:p>
    <w:p w14:paraId="49D6BF5E" w14:textId="77777777" w:rsidR="002233F1" w:rsidRDefault="002233F1" w:rsidP="002233F1">
      <w:pPr>
        <w:keepLines/>
        <w:ind w:left="2160" w:hanging="2160"/>
        <w:rPr>
          <w:b/>
          <w:bCs/>
          <w:spacing w:val="-1"/>
        </w:rPr>
      </w:pPr>
    </w:p>
    <w:p w14:paraId="5B63E78E" w14:textId="77777777" w:rsidR="00A847DB" w:rsidRDefault="002233F1" w:rsidP="002233F1">
      <w:pPr>
        <w:keepLines/>
        <w:ind w:left="2160" w:hanging="2160"/>
        <w:rPr>
          <w:b/>
          <w:bCs/>
          <w:spacing w:val="-1"/>
        </w:rPr>
      </w:pPr>
      <w:r w:rsidRPr="00542A53">
        <w:rPr>
          <w:b/>
          <w:bCs/>
          <w:spacing w:val="-1"/>
        </w:rPr>
        <w:t xml:space="preserve">2021 – </w:t>
      </w:r>
    </w:p>
    <w:p w14:paraId="4E784700" w14:textId="4B461A18" w:rsidR="002233F1" w:rsidRPr="00D97AE8" w:rsidRDefault="00A847DB" w:rsidP="002233F1">
      <w:pPr>
        <w:keepLines/>
        <w:ind w:left="2160" w:hanging="2160"/>
        <w:rPr>
          <w:spacing w:val="-1"/>
        </w:rPr>
      </w:pPr>
      <w:r>
        <w:rPr>
          <w:b/>
          <w:bCs/>
          <w:spacing w:val="-1"/>
        </w:rPr>
        <w:t>Spring 2023</w:t>
      </w:r>
      <w:r w:rsidR="002233F1" w:rsidRPr="00D97AE8">
        <w:rPr>
          <w:spacing w:val="-1"/>
        </w:rPr>
        <w:tab/>
      </w:r>
      <w:r w:rsidR="002233F1" w:rsidRPr="00D97AE8">
        <w:rPr>
          <w:b/>
          <w:spacing w:val="-1"/>
        </w:rPr>
        <w:t>Research Assistant</w:t>
      </w:r>
    </w:p>
    <w:p w14:paraId="77489A45" w14:textId="77777777" w:rsidR="002233F1" w:rsidRPr="00D97AE8" w:rsidRDefault="002233F1" w:rsidP="002233F1">
      <w:pPr>
        <w:keepLines/>
        <w:ind w:left="2160"/>
        <w:rPr>
          <w:spacing w:val="-1"/>
        </w:rPr>
      </w:pPr>
      <w:r w:rsidRPr="00D97AE8">
        <w:rPr>
          <w:spacing w:val="-1"/>
        </w:rPr>
        <w:t xml:space="preserve">University of Illinois at Urbana-Champaign </w:t>
      </w:r>
    </w:p>
    <w:p w14:paraId="37535003" w14:textId="77777777" w:rsidR="002233F1" w:rsidRPr="00D97AE8" w:rsidRDefault="002233F1" w:rsidP="002233F1">
      <w:pPr>
        <w:keepLines/>
        <w:ind w:left="2160"/>
        <w:rPr>
          <w:spacing w:val="-1"/>
        </w:rPr>
      </w:pPr>
      <w:r w:rsidRPr="00D97AE8">
        <w:rPr>
          <w:spacing w:val="-1"/>
        </w:rPr>
        <w:t>Principal Investigator: Teressa Ostler</w:t>
      </w:r>
    </w:p>
    <w:p w14:paraId="1231622D" w14:textId="77777777" w:rsidR="002233F1" w:rsidRPr="00D97AE8" w:rsidRDefault="002233F1" w:rsidP="002233F1">
      <w:pPr>
        <w:keepLines/>
        <w:rPr>
          <w:spacing w:val="-1"/>
        </w:rPr>
      </w:pPr>
    </w:p>
    <w:p w14:paraId="0B901F15" w14:textId="77777777" w:rsidR="002233F1" w:rsidRPr="00D97AE8" w:rsidRDefault="002233F1" w:rsidP="002233F1">
      <w:pPr>
        <w:keepLines/>
        <w:ind w:left="2160" w:right="7"/>
      </w:pPr>
      <w:r w:rsidRPr="00D97AE8">
        <w:t>Collaborate in developing, conducting, and administering simulations focused on teaching death and dying, and cultural competency in social work practice. Collaborate in developing manuscripts, proposals, and presentations and focus groups following simulations.</w:t>
      </w:r>
    </w:p>
    <w:p w14:paraId="33052E17" w14:textId="77777777" w:rsidR="002233F1" w:rsidRPr="00D97AE8" w:rsidRDefault="002233F1" w:rsidP="002233F1">
      <w:pPr>
        <w:keepLines/>
        <w:rPr>
          <w:spacing w:val="-1"/>
        </w:rPr>
      </w:pPr>
    </w:p>
    <w:p w14:paraId="68C5EA71" w14:textId="77777777" w:rsidR="002233F1" w:rsidRPr="00D97AE8" w:rsidRDefault="002233F1" w:rsidP="002233F1">
      <w:pPr>
        <w:keepLines/>
        <w:rPr>
          <w:spacing w:val="-1"/>
        </w:rPr>
      </w:pPr>
      <w:r w:rsidRPr="00542A53">
        <w:rPr>
          <w:b/>
          <w:bCs/>
          <w:spacing w:val="-1"/>
        </w:rPr>
        <w:t>2020 – 2021</w:t>
      </w:r>
      <w:r w:rsidRPr="00D97AE8">
        <w:rPr>
          <w:spacing w:val="-1"/>
        </w:rPr>
        <w:tab/>
      </w:r>
      <w:r w:rsidRPr="00D97AE8">
        <w:rPr>
          <w:spacing w:val="-1"/>
        </w:rPr>
        <w:tab/>
      </w:r>
      <w:r w:rsidRPr="00D97AE8">
        <w:rPr>
          <w:b/>
          <w:spacing w:val="-1"/>
        </w:rPr>
        <w:t>Research Assistant</w:t>
      </w:r>
    </w:p>
    <w:p w14:paraId="0BBFD2D6" w14:textId="77777777" w:rsidR="002233F1" w:rsidRPr="00D97AE8" w:rsidRDefault="002233F1" w:rsidP="002233F1">
      <w:pPr>
        <w:keepLines/>
        <w:ind w:left="2160"/>
        <w:rPr>
          <w:spacing w:val="-1"/>
        </w:rPr>
      </w:pPr>
      <w:r w:rsidRPr="00D97AE8">
        <w:rPr>
          <w:spacing w:val="-1"/>
        </w:rPr>
        <w:t xml:space="preserve">University of Illinois at Urbana-Champaign </w:t>
      </w:r>
    </w:p>
    <w:p w14:paraId="590810CA" w14:textId="77777777" w:rsidR="002233F1" w:rsidRPr="00D97AE8" w:rsidRDefault="002233F1" w:rsidP="002233F1">
      <w:pPr>
        <w:keepLines/>
        <w:ind w:left="2160" w:right="7"/>
        <w:rPr>
          <w:spacing w:val="-1"/>
        </w:rPr>
      </w:pPr>
      <w:r w:rsidRPr="00D97AE8">
        <w:rPr>
          <w:spacing w:val="-1"/>
        </w:rPr>
        <w:t>Principal Investigator: Zhan Min, Ph.D.</w:t>
      </w:r>
    </w:p>
    <w:p w14:paraId="2579064D" w14:textId="77777777" w:rsidR="002233F1" w:rsidRPr="00D97AE8" w:rsidRDefault="002233F1" w:rsidP="002233F1">
      <w:pPr>
        <w:keepLines/>
        <w:ind w:left="2160" w:right="7"/>
      </w:pPr>
    </w:p>
    <w:p w14:paraId="2EF3878C" w14:textId="77777777" w:rsidR="002233F1" w:rsidRPr="00D97AE8" w:rsidRDefault="002233F1" w:rsidP="002233F1">
      <w:pPr>
        <w:keepLines/>
        <w:ind w:left="2160"/>
        <w:rPr>
          <w:spacing w:val="-1"/>
        </w:rPr>
      </w:pPr>
      <w:r w:rsidRPr="00D97AE8">
        <w:t>Utilized Qualtrics and SPSS to analyze qualitative and quantitative data on MSW and BSW field placement data. Conducted literature searchers for upcoming manuscripts.</w:t>
      </w:r>
    </w:p>
    <w:p w14:paraId="4FA3DBF4" w14:textId="77777777" w:rsidR="002233F1" w:rsidRPr="00D97AE8" w:rsidRDefault="002233F1" w:rsidP="002233F1">
      <w:pPr>
        <w:keepLines/>
        <w:ind w:left="2160" w:right="7"/>
      </w:pPr>
    </w:p>
    <w:p w14:paraId="5C39EE2A" w14:textId="77777777" w:rsidR="002233F1" w:rsidRPr="00D97AE8" w:rsidRDefault="002233F1" w:rsidP="002233F1">
      <w:pPr>
        <w:keepLines/>
        <w:ind w:left="2160" w:hanging="2160"/>
        <w:rPr>
          <w:spacing w:val="-1"/>
        </w:rPr>
      </w:pPr>
      <w:r w:rsidRPr="00542A53">
        <w:rPr>
          <w:b/>
          <w:bCs/>
          <w:spacing w:val="-1"/>
        </w:rPr>
        <w:t>2019 – 2021</w:t>
      </w:r>
      <w:r w:rsidRPr="00D97AE8">
        <w:rPr>
          <w:spacing w:val="-1"/>
        </w:rPr>
        <w:tab/>
      </w:r>
      <w:r w:rsidRPr="00D97AE8">
        <w:rPr>
          <w:b/>
          <w:spacing w:val="-1"/>
        </w:rPr>
        <w:t>Research Assistant</w:t>
      </w:r>
    </w:p>
    <w:p w14:paraId="3572A8E2" w14:textId="77777777" w:rsidR="002233F1" w:rsidRPr="00D97AE8" w:rsidRDefault="002233F1" w:rsidP="002233F1">
      <w:pPr>
        <w:keepLines/>
        <w:ind w:left="2160"/>
        <w:rPr>
          <w:spacing w:val="-1"/>
        </w:rPr>
      </w:pPr>
      <w:r w:rsidRPr="00D97AE8">
        <w:rPr>
          <w:spacing w:val="-1"/>
        </w:rPr>
        <w:t xml:space="preserve">University of Illinois at Urbana-Champaign </w:t>
      </w:r>
    </w:p>
    <w:p w14:paraId="0AC5C7F6" w14:textId="77777777" w:rsidR="002233F1" w:rsidRPr="00D97AE8" w:rsidRDefault="002233F1" w:rsidP="002233F1">
      <w:pPr>
        <w:keepLines/>
        <w:ind w:left="2160" w:right="7"/>
        <w:rPr>
          <w:spacing w:val="-1"/>
        </w:rPr>
      </w:pPr>
      <w:r w:rsidRPr="00D97AE8">
        <w:rPr>
          <w:spacing w:val="-1"/>
        </w:rPr>
        <w:t>Principal Investigator: Anderson Steven, Ph.D.</w:t>
      </w:r>
    </w:p>
    <w:p w14:paraId="6094E462" w14:textId="77777777" w:rsidR="002233F1" w:rsidRPr="00D97AE8" w:rsidRDefault="002233F1" w:rsidP="002233F1">
      <w:pPr>
        <w:keepLines/>
        <w:ind w:right="7"/>
        <w:rPr>
          <w:spacing w:val="-1"/>
        </w:rPr>
      </w:pPr>
    </w:p>
    <w:p w14:paraId="4B0A7066" w14:textId="77777777" w:rsidR="002233F1" w:rsidRPr="00D97AE8" w:rsidRDefault="002233F1" w:rsidP="002233F1">
      <w:pPr>
        <w:keepLines/>
        <w:ind w:left="2160"/>
        <w:rPr>
          <w:spacing w:val="-1"/>
        </w:rPr>
      </w:pPr>
      <w:r w:rsidRPr="00D97AE8">
        <w:t xml:space="preserve">Assisted in the development of publications examining access to public benefits by minority populations in the United States. Conducted literature searchers focused on access to public benefits. </w:t>
      </w:r>
    </w:p>
    <w:p w14:paraId="6A86C900" w14:textId="77777777" w:rsidR="002233F1" w:rsidRPr="00D97AE8" w:rsidRDefault="002233F1" w:rsidP="002233F1">
      <w:pPr>
        <w:keepLines/>
        <w:rPr>
          <w:spacing w:val="-1"/>
        </w:rPr>
      </w:pPr>
    </w:p>
    <w:p w14:paraId="4FD9FDEF" w14:textId="77777777" w:rsidR="002233F1" w:rsidRPr="00D97AE8" w:rsidRDefault="002233F1" w:rsidP="002233F1">
      <w:pPr>
        <w:keepLines/>
        <w:ind w:left="2160" w:hanging="2160"/>
        <w:rPr>
          <w:spacing w:val="-1"/>
        </w:rPr>
      </w:pPr>
      <w:r w:rsidRPr="00542A53">
        <w:rPr>
          <w:b/>
          <w:bCs/>
          <w:spacing w:val="-1"/>
        </w:rPr>
        <w:t>2020 – 2021</w:t>
      </w:r>
      <w:r w:rsidRPr="00D97AE8">
        <w:rPr>
          <w:spacing w:val="-1"/>
        </w:rPr>
        <w:tab/>
      </w:r>
      <w:r w:rsidRPr="00D97AE8">
        <w:rPr>
          <w:b/>
          <w:spacing w:val="-1"/>
        </w:rPr>
        <w:t>Collaborator</w:t>
      </w:r>
    </w:p>
    <w:p w14:paraId="78EF9A1B" w14:textId="77777777" w:rsidR="002233F1" w:rsidRPr="00D97AE8" w:rsidRDefault="002233F1" w:rsidP="002233F1">
      <w:pPr>
        <w:keepLines/>
        <w:ind w:left="2160"/>
        <w:rPr>
          <w:spacing w:val="-1"/>
        </w:rPr>
      </w:pPr>
      <w:r w:rsidRPr="00D97AE8">
        <w:rPr>
          <w:spacing w:val="-1"/>
        </w:rPr>
        <w:t>Simulations in Social Work Education</w:t>
      </w:r>
    </w:p>
    <w:p w14:paraId="1AF7E74F" w14:textId="77777777" w:rsidR="002233F1" w:rsidRPr="00D97AE8" w:rsidRDefault="002233F1" w:rsidP="002233F1">
      <w:pPr>
        <w:keepLines/>
        <w:ind w:left="2160"/>
        <w:rPr>
          <w:spacing w:val="-1"/>
        </w:rPr>
      </w:pPr>
      <w:r w:rsidRPr="00D97AE8">
        <w:rPr>
          <w:spacing w:val="-1"/>
        </w:rPr>
        <w:t>University of Illinois at Urbana-Champaign School of Social Work</w:t>
      </w:r>
    </w:p>
    <w:p w14:paraId="337191F3" w14:textId="77777777" w:rsidR="002233F1" w:rsidRPr="00D97AE8" w:rsidRDefault="002233F1" w:rsidP="002233F1">
      <w:pPr>
        <w:keepLines/>
        <w:ind w:left="2160"/>
        <w:rPr>
          <w:spacing w:val="-1"/>
        </w:rPr>
      </w:pPr>
      <w:r w:rsidRPr="00D97AE8">
        <w:rPr>
          <w:spacing w:val="-1"/>
        </w:rPr>
        <w:t>Collaborators: Teresa Ostler, Ph</w:t>
      </w:r>
      <w:r>
        <w:rPr>
          <w:spacing w:val="-1"/>
        </w:rPr>
        <w:t>.</w:t>
      </w:r>
      <w:r w:rsidRPr="00D97AE8">
        <w:rPr>
          <w:spacing w:val="-1"/>
        </w:rPr>
        <w:t>D</w:t>
      </w:r>
      <w:r>
        <w:rPr>
          <w:spacing w:val="-1"/>
        </w:rPr>
        <w:t>.</w:t>
      </w:r>
      <w:r w:rsidRPr="00D97AE8">
        <w:rPr>
          <w:spacing w:val="-1"/>
        </w:rPr>
        <w:t>; Kevin Tan, Ph.D.</w:t>
      </w:r>
      <w:r>
        <w:rPr>
          <w:spacing w:val="-1"/>
        </w:rPr>
        <w:t>, Nicole Cantoni, Jeanna Campbell.</w:t>
      </w:r>
    </w:p>
    <w:p w14:paraId="26F8DF5C" w14:textId="77777777" w:rsidR="002233F1" w:rsidRPr="00D97AE8" w:rsidRDefault="002233F1" w:rsidP="002233F1">
      <w:pPr>
        <w:keepLines/>
        <w:ind w:left="2160"/>
        <w:rPr>
          <w:spacing w:val="-1"/>
        </w:rPr>
      </w:pPr>
    </w:p>
    <w:p w14:paraId="349D9C39" w14:textId="77777777" w:rsidR="002233F1" w:rsidRPr="00D97AE8" w:rsidRDefault="002233F1" w:rsidP="002233F1">
      <w:pPr>
        <w:keepLines/>
        <w:ind w:left="2160"/>
      </w:pPr>
      <w:r w:rsidRPr="00D97AE8">
        <w:t>Coordinated and conducted research on macro-level social work and social innovation education, social-purpose collaboration, and social innovation. Collaborated on implementation of social simulations to advance social work education.</w:t>
      </w:r>
    </w:p>
    <w:p w14:paraId="1D7EFB58" w14:textId="77777777" w:rsidR="002233F1" w:rsidRPr="00D97AE8" w:rsidRDefault="002233F1" w:rsidP="002233F1">
      <w:pPr>
        <w:keepLines/>
        <w:rPr>
          <w:spacing w:val="-1"/>
        </w:rPr>
      </w:pPr>
    </w:p>
    <w:p w14:paraId="2B7D2122" w14:textId="77777777" w:rsidR="002233F1" w:rsidRPr="00D97AE8" w:rsidRDefault="002233F1" w:rsidP="002233F1">
      <w:pPr>
        <w:keepLines/>
        <w:ind w:left="2160" w:hanging="2160"/>
        <w:rPr>
          <w:spacing w:val="-1"/>
        </w:rPr>
      </w:pPr>
      <w:r w:rsidRPr="00542A53">
        <w:rPr>
          <w:b/>
          <w:bCs/>
          <w:spacing w:val="-1"/>
        </w:rPr>
        <w:t>2019</w:t>
      </w:r>
      <w:r w:rsidRPr="00D97AE8">
        <w:rPr>
          <w:spacing w:val="-1"/>
        </w:rPr>
        <w:tab/>
      </w:r>
      <w:r w:rsidRPr="00D97AE8">
        <w:rPr>
          <w:b/>
          <w:spacing w:val="-1"/>
        </w:rPr>
        <w:t>Research Assistant</w:t>
      </w:r>
    </w:p>
    <w:p w14:paraId="7A6CD7BC" w14:textId="77777777" w:rsidR="002233F1" w:rsidRPr="00D97AE8" w:rsidRDefault="002233F1" w:rsidP="002233F1">
      <w:pPr>
        <w:pStyle w:val="BodyText"/>
        <w:keepLines/>
        <w:ind w:left="2160" w:right="7"/>
        <w:rPr>
          <w:rFonts w:cs="Times New Roman"/>
        </w:rPr>
      </w:pPr>
      <w:r w:rsidRPr="00D97AE8">
        <w:rPr>
          <w:rFonts w:cs="Times New Roman"/>
          <w:spacing w:val="-1"/>
        </w:rPr>
        <w:t>University of Illinois at Urbana-Champaign School of Social Work</w:t>
      </w:r>
    </w:p>
    <w:p w14:paraId="3C9D44F4" w14:textId="77777777" w:rsidR="002233F1" w:rsidRPr="00D97AE8" w:rsidRDefault="002233F1" w:rsidP="002233F1">
      <w:pPr>
        <w:keepLines/>
        <w:ind w:left="2160"/>
        <w:rPr>
          <w:spacing w:val="-1"/>
        </w:rPr>
      </w:pPr>
      <w:r w:rsidRPr="00D97AE8">
        <w:rPr>
          <w:spacing w:val="-1"/>
        </w:rPr>
        <w:t>Principal Investigator: Anderson Steven, Ph.D.</w:t>
      </w:r>
    </w:p>
    <w:p w14:paraId="786B0FA4" w14:textId="77777777" w:rsidR="002233F1" w:rsidRDefault="002233F1" w:rsidP="002233F1">
      <w:pPr>
        <w:keepLines/>
        <w:ind w:left="2160"/>
        <w:rPr>
          <w:spacing w:val="-1"/>
          <w:sz w:val="22"/>
        </w:rPr>
      </w:pPr>
    </w:p>
    <w:p w14:paraId="3E43FFF6" w14:textId="77777777" w:rsidR="002233F1" w:rsidRPr="00CE0010" w:rsidRDefault="002233F1" w:rsidP="002233F1">
      <w:pPr>
        <w:keepLines/>
        <w:shd w:val="clear" w:color="auto" w:fill="FFFFFF" w:themeFill="background1"/>
        <w:ind w:left="2160"/>
        <w:rPr>
          <w:bCs/>
          <w:spacing w:val="-1"/>
          <w:u w:color="000000"/>
        </w:rPr>
      </w:pPr>
      <w:r w:rsidRPr="00CE0010">
        <w:rPr>
          <w:bCs/>
          <w:spacing w:val="-1"/>
          <w:u w:color="000000"/>
        </w:rPr>
        <w:lastRenderedPageBreak/>
        <w:t xml:space="preserve">Gathered data and maintained accurate records for </w:t>
      </w:r>
      <w:r>
        <w:rPr>
          <w:bCs/>
          <w:spacing w:val="-1"/>
          <w:u w:color="000000"/>
        </w:rPr>
        <w:t xml:space="preserve">the </w:t>
      </w:r>
      <w:r w:rsidRPr="00CE0010">
        <w:rPr>
          <w:bCs/>
          <w:spacing w:val="-1"/>
          <w:u w:color="000000"/>
        </w:rPr>
        <w:t>Dean</w:t>
      </w:r>
      <w:r>
        <w:rPr>
          <w:bCs/>
          <w:spacing w:val="-1"/>
          <w:u w:color="000000"/>
        </w:rPr>
        <w:t xml:space="preserve"> of Social Work. </w:t>
      </w:r>
      <w:r w:rsidRPr="00CE0010">
        <w:rPr>
          <w:bCs/>
          <w:spacing w:val="-1"/>
          <w:u w:color="000000"/>
        </w:rPr>
        <w:t>Provided first class communication and collaboration with coworkers</w:t>
      </w:r>
    </w:p>
    <w:p w14:paraId="51BF6419" w14:textId="77777777" w:rsidR="002233F1" w:rsidRPr="00CE0010" w:rsidRDefault="002233F1" w:rsidP="002233F1">
      <w:pPr>
        <w:keepLines/>
        <w:shd w:val="clear" w:color="auto" w:fill="FFFFFF" w:themeFill="background1"/>
        <w:ind w:left="1800" w:firstLine="360"/>
        <w:rPr>
          <w:bCs/>
          <w:spacing w:val="-1"/>
          <w:u w:color="000000"/>
        </w:rPr>
      </w:pPr>
      <w:r w:rsidRPr="00CE0010">
        <w:rPr>
          <w:bCs/>
          <w:spacing w:val="-1"/>
          <w:u w:color="000000"/>
        </w:rPr>
        <w:t>Skilled at detecting, resolving issues, and understanding and analyzing data</w:t>
      </w:r>
    </w:p>
    <w:p w14:paraId="366FE3DB" w14:textId="77777777" w:rsidR="002233F1" w:rsidRPr="00A66CEE" w:rsidRDefault="002233F1" w:rsidP="002233F1">
      <w:pPr>
        <w:keepLines/>
        <w:shd w:val="clear" w:color="auto" w:fill="FFFFFF" w:themeFill="background1"/>
        <w:ind w:left="1800" w:firstLine="360"/>
        <w:rPr>
          <w:bCs/>
          <w:spacing w:val="-1"/>
          <w:u w:color="000000"/>
        </w:rPr>
      </w:pPr>
      <w:r w:rsidRPr="00CE0010">
        <w:rPr>
          <w:bCs/>
          <w:spacing w:val="-1"/>
          <w:u w:color="000000"/>
        </w:rPr>
        <w:t>Preparing presentation slides for the Dean</w:t>
      </w:r>
    </w:p>
    <w:p w14:paraId="6631546A" w14:textId="77777777" w:rsidR="002233F1" w:rsidRDefault="002233F1" w:rsidP="002233F1">
      <w:pPr>
        <w:rPr>
          <w:b/>
          <w:color w:val="941651"/>
          <w:spacing w:val="-1"/>
        </w:rPr>
      </w:pPr>
    </w:p>
    <w:p w14:paraId="32959C51" w14:textId="77777777" w:rsidR="004F3C2B" w:rsidRDefault="004F3C2B" w:rsidP="00CF6852">
      <w:pPr>
        <w:keepLines/>
        <w:rPr>
          <w:b/>
          <w:color w:val="E84A27"/>
          <w:spacing w:val="-1"/>
          <w:sz w:val="22"/>
        </w:rPr>
      </w:pPr>
    </w:p>
    <w:p w14:paraId="360F21E3" w14:textId="77777777" w:rsidR="004F3C2B" w:rsidRDefault="004F3C2B" w:rsidP="00CF6852">
      <w:pPr>
        <w:keepLines/>
        <w:rPr>
          <w:b/>
          <w:color w:val="E84A27"/>
          <w:spacing w:val="-1"/>
          <w:sz w:val="22"/>
        </w:rPr>
      </w:pPr>
    </w:p>
    <w:p w14:paraId="75C828FB" w14:textId="77777777" w:rsidR="00A66CEE" w:rsidRPr="002233F1" w:rsidRDefault="00A66CEE" w:rsidP="00A66CEE">
      <w:pPr>
        <w:pStyle w:val="BodyText"/>
        <w:keepLines/>
        <w:ind w:left="0"/>
        <w:rPr>
          <w:rFonts w:cs="Times New Roman"/>
          <w:color w:val="941651"/>
        </w:rPr>
      </w:pPr>
      <w:r w:rsidRPr="002233F1">
        <w:rPr>
          <w:rFonts w:cs="Times New Roman"/>
          <w:b/>
          <w:color w:val="941651"/>
          <w:spacing w:val="-1"/>
        </w:rPr>
        <w:t>FUNDING AND AWARDS</w:t>
      </w:r>
      <w:r w:rsidRPr="002233F1">
        <w:rPr>
          <w:rFonts w:cs="Times New Roman"/>
          <w:color w:val="941651"/>
        </w:rPr>
        <w:tab/>
      </w:r>
    </w:p>
    <w:p w14:paraId="1AD90EC3" w14:textId="77777777" w:rsidR="00A66CEE" w:rsidRPr="001645A2" w:rsidRDefault="00A66CEE" w:rsidP="00A66CEE">
      <w:pPr>
        <w:pStyle w:val="BodyText"/>
        <w:keepLines/>
        <w:ind w:left="0"/>
        <w:rPr>
          <w:rFonts w:cs="Times New Roman"/>
          <w:b/>
          <w:color w:val="E84A27"/>
          <w:spacing w:val="-1"/>
        </w:rPr>
      </w:pPr>
    </w:p>
    <w:p w14:paraId="60EBF86E" w14:textId="05272D6E" w:rsidR="00263363" w:rsidRDefault="00263363" w:rsidP="001262CE">
      <w:pPr>
        <w:pStyle w:val="BodyText"/>
        <w:keepLines/>
        <w:tabs>
          <w:tab w:val="left" w:pos="0"/>
        </w:tabs>
        <w:ind w:left="2160" w:right="7" w:hanging="2160"/>
      </w:pPr>
      <w:r>
        <w:rPr>
          <w:b/>
          <w:bCs/>
        </w:rPr>
        <w:t>2024</w:t>
      </w:r>
      <w:r>
        <w:rPr>
          <w:b/>
          <w:bCs/>
        </w:rPr>
        <w:tab/>
      </w:r>
      <w:r w:rsidRPr="00263363">
        <w:t>Research Enhancement Program (REP). Texas State University</w:t>
      </w:r>
    </w:p>
    <w:p w14:paraId="79CFDED8" w14:textId="77777777" w:rsidR="00263363" w:rsidRDefault="00263363" w:rsidP="001262CE">
      <w:pPr>
        <w:pStyle w:val="BodyText"/>
        <w:keepLines/>
        <w:tabs>
          <w:tab w:val="left" w:pos="0"/>
        </w:tabs>
        <w:ind w:left="2160" w:right="7" w:hanging="2160"/>
        <w:rPr>
          <w:b/>
          <w:bCs/>
        </w:rPr>
      </w:pPr>
    </w:p>
    <w:p w14:paraId="1421E81A" w14:textId="05D1E933" w:rsidR="001262CE" w:rsidRDefault="001262CE" w:rsidP="001262CE">
      <w:pPr>
        <w:pStyle w:val="BodyText"/>
        <w:keepLines/>
        <w:tabs>
          <w:tab w:val="left" w:pos="0"/>
        </w:tabs>
        <w:ind w:left="2160" w:right="7" w:hanging="2160"/>
      </w:pPr>
      <w:r>
        <w:rPr>
          <w:b/>
          <w:bCs/>
        </w:rPr>
        <w:t>2023</w:t>
      </w:r>
      <w:r>
        <w:rPr>
          <w:b/>
          <w:bCs/>
        </w:rPr>
        <w:tab/>
      </w:r>
      <w:r w:rsidRPr="001262CE">
        <w:t>Daniel S. Sanders Fellowship in International Social Development ($2660)</w:t>
      </w:r>
    </w:p>
    <w:p w14:paraId="5C2E6DD4" w14:textId="77777777" w:rsidR="001262CE" w:rsidRPr="001262CE" w:rsidRDefault="001262CE" w:rsidP="001262CE">
      <w:pPr>
        <w:pStyle w:val="BodyText"/>
        <w:keepLines/>
        <w:tabs>
          <w:tab w:val="left" w:pos="0"/>
        </w:tabs>
        <w:ind w:left="2160" w:right="7" w:hanging="2160"/>
      </w:pPr>
    </w:p>
    <w:p w14:paraId="520E0667" w14:textId="16F37025" w:rsidR="00575602" w:rsidRDefault="00575602" w:rsidP="001262CE">
      <w:pPr>
        <w:pStyle w:val="BodyText"/>
        <w:keepLines/>
        <w:tabs>
          <w:tab w:val="left" w:pos="0"/>
        </w:tabs>
        <w:ind w:left="2160" w:right="7" w:hanging="2160"/>
      </w:pPr>
      <w:r>
        <w:rPr>
          <w:b/>
          <w:bCs/>
        </w:rPr>
        <w:t>2023</w:t>
      </w:r>
      <w:r>
        <w:rPr>
          <w:b/>
          <w:bCs/>
        </w:rPr>
        <w:tab/>
      </w:r>
      <w:r w:rsidR="001262CE" w:rsidRPr="001262CE">
        <w:t xml:space="preserve">Daniel S. Sanders Peace and Social Justice Memorial Fund Travel          </w:t>
      </w:r>
      <w:r w:rsidR="001262CE">
        <w:t xml:space="preserve">    </w:t>
      </w:r>
      <w:r w:rsidR="001262CE" w:rsidRPr="001262CE">
        <w:t>Award</w:t>
      </w:r>
      <w:r w:rsidR="001262CE">
        <w:t xml:space="preserve"> ($3000)</w:t>
      </w:r>
    </w:p>
    <w:p w14:paraId="2D0E417F" w14:textId="77777777" w:rsidR="001262CE" w:rsidRPr="001262CE" w:rsidRDefault="001262CE" w:rsidP="001262CE">
      <w:pPr>
        <w:pStyle w:val="BodyText"/>
        <w:keepLines/>
        <w:tabs>
          <w:tab w:val="left" w:pos="0"/>
        </w:tabs>
        <w:ind w:left="2160" w:right="7" w:hanging="2160"/>
      </w:pPr>
    </w:p>
    <w:p w14:paraId="1417FFC5" w14:textId="3354AA17" w:rsidR="00A66CEE" w:rsidRDefault="00A66CEE" w:rsidP="00A66CEE">
      <w:pPr>
        <w:pStyle w:val="BodyText"/>
        <w:keepLines/>
        <w:tabs>
          <w:tab w:val="left" w:pos="0"/>
        </w:tabs>
        <w:ind w:left="0" w:right="7"/>
      </w:pPr>
      <w:r>
        <w:rPr>
          <w:b/>
          <w:bCs/>
        </w:rPr>
        <w:t>2023</w:t>
      </w:r>
      <w:r>
        <w:rPr>
          <w:b/>
          <w:bCs/>
        </w:rPr>
        <w:tab/>
      </w:r>
      <w:r>
        <w:rPr>
          <w:b/>
          <w:bCs/>
        </w:rPr>
        <w:tab/>
      </w:r>
      <w:r>
        <w:rPr>
          <w:b/>
          <w:bCs/>
        </w:rPr>
        <w:tab/>
      </w:r>
      <w:r w:rsidRPr="004F3C2B">
        <w:t xml:space="preserve">Jean M. Due &amp; Marianne Ferber International Research </w:t>
      </w:r>
      <w:r>
        <w:t>F</w:t>
      </w:r>
      <w:r w:rsidRPr="004F3C2B">
        <w:t>und ($1000)</w:t>
      </w:r>
    </w:p>
    <w:p w14:paraId="77BBF37E" w14:textId="77777777" w:rsidR="00A66CEE" w:rsidRDefault="00A66CEE" w:rsidP="00A66CEE">
      <w:pPr>
        <w:pStyle w:val="BodyText"/>
        <w:keepLines/>
        <w:tabs>
          <w:tab w:val="left" w:pos="0"/>
        </w:tabs>
        <w:ind w:left="2160" w:right="603" w:hanging="2160"/>
      </w:pPr>
    </w:p>
    <w:p w14:paraId="00791B31" w14:textId="77777777" w:rsidR="00A66CEE" w:rsidRDefault="00A66CEE" w:rsidP="00A66CEE">
      <w:pPr>
        <w:pStyle w:val="BodyText"/>
        <w:keepLines/>
        <w:tabs>
          <w:tab w:val="left" w:pos="0"/>
        </w:tabs>
        <w:ind w:left="2160" w:right="603" w:hanging="2160"/>
      </w:pPr>
      <w:r w:rsidRPr="003450CC">
        <w:rPr>
          <w:b/>
          <w:bCs/>
        </w:rPr>
        <w:t>2022</w:t>
      </w:r>
      <w:r>
        <w:tab/>
        <w:t>School of Social Work International Studies Dissertation Scholarship ($3500)</w:t>
      </w:r>
    </w:p>
    <w:p w14:paraId="4114E85D" w14:textId="77777777" w:rsidR="00A66CEE" w:rsidRDefault="00A66CEE" w:rsidP="00A66CEE">
      <w:pPr>
        <w:pStyle w:val="BodyText"/>
        <w:keepLines/>
        <w:tabs>
          <w:tab w:val="left" w:pos="0"/>
        </w:tabs>
        <w:ind w:left="2160" w:right="603" w:hanging="2160"/>
      </w:pPr>
    </w:p>
    <w:p w14:paraId="5A230F27" w14:textId="77777777" w:rsidR="00A66CEE" w:rsidRDefault="00A66CEE" w:rsidP="00A66CEE">
      <w:pPr>
        <w:pStyle w:val="BodyText"/>
        <w:keepLines/>
        <w:tabs>
          <w:tab w:val="left" w:pos="0"/>
        </w:tabs>
        <w:ind w:left="2160" w:right="603" w:hanging="2160"/>
      </w:pPr>
      <w:r w:rsidRPr="00B7358F">
        <w:rPr>
          <w:b/>
          <w:bCs/>
        </w:rPr>
        <w:t>2022</w:t>
      </w:r>
      <w:r>
        <w:tab/>
      </w:r>
      <w:r w:rsidRPr="00963A95">
        <w:rPr>
          <w:rFonts w:cs="Times New Roman"/>
        </w:rPr>
        <w:t>UIUC School of Social Work Conference Travel Award</w:t>
      </w:r>
      <w:r>
        <w:rPr>
          <w:rFonts w:cs="Times New Roman"/>
        </w:rPr>
        <w:t xml:space="preserve"> ($700</w:t>
      </w:r>
    </w:p>
    <w:p w14:paraId="0E092888" w14:textId="77777777" w:rsidR="00A66CEE" w:rsidRDefault="00A66CEE" w:rsidP="00A66CEE">
      <w:pPr>
        <w:pStyle w:val="BodyText"/>
        <w:keepLines/>
        <w:tabs>
          <w:tab w:val="left" w:pos="0"/>
        </w:tabs>
        <w:ind w:left="0" w:right="7"/>
        <w:rPr>
          <w:b/>
          <w:bCs/>
        </w:rPr>
      </w:pPr>
    </w:p>
    <w:p w14:paraId="1064A953" w14:textId="77777777" w:rsidR="00A66CEE" w:rsidRDefault="00A66CEE" w:rsidP="00A66CEE">
      <w:pPr>
        <w:pStyle w:val="BodyText"/>
        <w:keepLines/>
        <w:tabs>
          <w:tab w:val="left" w:pos="0"/>
        </w:tabs>
        <w:ind w:left="0" w:right="7"/>
      </w:pPr>
      <w:r w:rsidRPr="00542A53">
        <w:rPr>
          <w:b/>
          <w:bCs/>
        </w:rPr>
        <w:t>2022</w:t>
      </w:r>
      <w:r w:rsidRPr="00963A95">
        <w:tab/>
      </w:r>
      <w:r w:rsidRPr="00963A95">
        <w:tab/>
      </w:r>
      <w:r w:rsidRPr="00963A95">
        <w:tab/>
        <w:t>Cares Grant ($</w:t>
      </w:r>
      <w:r>
        <w:t>250</w:t>
      </w:r>
      <w:r w:rsidRPr="00963A95">
        <w:t>)</w:t>
      </w:r>
    </w:p>
    <w:p w14:paraId="00C0864F" w14:textId="77777777" w:rsidR="00A66CEE" w:rsidRDefault="00A66CEE" w:rsidP="00A66CEE">
      <w:pPr>
        <w:pStyle w:val="BodyText"/>
        <w:keepLines/>
        <w:tabs>
          <w:tab w:val="left" w:pos="0"/>
        </w:tabs>
        <w:ind w:left="2160" w:right="603" w:hanging="2160"/>
      </w:pPr>
    </w:p>
    <w:p w14:paraId="74ED3E2B" w14:textId="77777777" w:rsidR="00A66CEE" w:rsidRPr="00963A95" w:rsidRDefault="00A66CEE" w:rsidP="00A66CEE">
      <w:pPr>
        <w:pStyle w:val="BodyText"/>
        <w:keepLines/>
        <w:tabs>
          <w:tab w:val="left" w:pos="0"/>
        </w:tabs>
        <w:ind w:left="0" w:right="7"/>
      </w:pPr>
      <w:r w:rsidRPr="00542A53">
        <w:rPr>
          <w:b/>
          <w:bCs/>
        </w:rPr>
        <w:t>2021</w:t>
      </w:r>
      <w:r w:rsidRPr="00963A95">
        <w:tab/>
      </w:r>
      <w:r w:rsidRPr="00963A95">
        <w:tab/>
      </w:r>
      <w:r w:rsidRPr="00963A95">
        <w:tab/>
      </w:r>
      <w:r w:rsidRPr="004B72EF">
        <w:t>Higher Education Emergency Relief Fund (HEERF)</w:t>
      </w:r>
      <w:r w:rsidRPr="00963A95">
        <w:t xml:space="preserve"> ($</w:t>
      </w:r>
      <w:r>
        <w:t>1000</w:t>
      </w:r>
      <w:r w:rsidRPr="00963A95">
        <w:t>)</w:t>
      </w:r>
    </w:p>
    <w:p w14:paraId="4C76DDAD" w14:textId="77777777" w:rsidR="00A66CEE" w:rsidRPr="00963A95" w:rsidRDefault="00A66CEE" w:rsidP="00A66CEE">
      <w:pPr>
        <w:pStyle w:val="BodyText"/>
        <w:keepLines/>
        <w:tabs>
          <w:tab w:val="left" w:pos="0"/>
        </w:tabs>
        <w:ind w:left="0" w:right="7"/>
      </w:pPr>
    </w:p>
    <w:p w14:paraId="07230400" w14:textId="77777777" w:rsidR="00A66CEE" w:rsidRPr="00963A95" w:rsidRDefault="00A66CEE" w:rsidP="00A66CEE">
      <w:pPr>
        <w:pStyle w:val="BodyText"/>
        <w:keepLines/>
        <w:tabs>
          <w:tab w:val="left" w:pos="0"/>
        </w:tabs>
        <w:ind w:left="0" w:right="7"/>
      </w:pPr>
      <w:r w:rsidRPr="00542A53">
        <w:rPr>
          <w:b/>
          <w:bCs/>
        </w:rPr>
        <w:t>2021</w:t>
      </w:r>
      <w:r w:rsidRPr="00963A95">
        <w:tab/>
      </w:r>
      <w:r w:rsidRPr="00963A95">
        <w:tab/>
      </w:r>
      <w:r w:rsidRPr="00963A95">
        <w:tab/>
        <w:t>UIUC School of Social Work Professional Development Grant ($1000)</w:t>
      </w:r>
    </w:p>
    <w:p w14:paraId="655D38C8" w14:textId="77777777" w:rsidR="00A66CEE" w:rsidRPr="00963A95" w:rsidRDefault="00A66CEE" w:rsidP="00A66CEE">
      <w:pPr>
        <w:pStyle w:val="BodyText"/>
        <w:keepLines/>
        <w:tabs>
          <w:tab w:val="left" w:pos="0"/>
        </w:tabs>
        <w:ind w:left="0" w:right="7"/>
      </w:pPr>
    </w:p>
    <w:p w14:paraId="4458471E" w14:textId="77777777" w:rsidR="00A66CEE" w:rsidRPr="00963A95" w:rsidRDefault="00A66CEE" w:rsidP="00A66CEE">
      <w:pPr>
        <w:pStyle w:val="BodyText"/>
        <w:keepLines/>
        <w:tabs>
          <w:tab w:val="left" w:pos="0"/>
        </w:tabs>
        <w:ind w:left="0" w:right="7"/>
      </w:pPr>
      <w:r w:rsidRPr="00542A53">
        <w:rPr>
          <w:b/>
          <w:bCs/>
        </w:rPr>
        <w:t>2021</w:t>
      </w:r>
      <w:r w:rsidRPr="00963A95">
        <w:tab/>
      </w:r>
      <w:r w:rsidRPr="00963A95">
        <w:tab/>
      </w:r>
      <w:r w:rsidRPr="00963A95">
        <w:tab/>
        <w:t>Cares Grant ($5000)</w:t>
      </w:r>
    </w:p>
    <w:p w14:paraId="09AD2A69" w14:textId="77777777" w:rsidR="00A66CEE" w:rsidRDefault="00A66CEE" w:rsidP="00A66CEE">
      <w:pPr>
        <w:pStyle w:val="BodyText"/>
        <w:keepLines/>
        <w:tabs>
          <w:tab w:val="left" w:pos="0"/>
        </w:tabs>
        <w:ind w:left="0" w:right="7"/>
      </w:pPr>
    </w:p>
    <w:p w14:paraId="5340AFD2" w14:textId="77777777" w:rsidR="00A66CEE" w:rsidRDefault="00A66CEE" w:rsidP="00A66CEE">
      <w:pPr>
        <w:pStyle w:val="BodyText"/>
        <w:keepLines/>
        <w:tabs>
          <w:tab w:val="left" w:pos="0"/>
        </w:tabs>
        <w:ind w:left="0" w:right="7"/>
      </w:pPr>
      <w:r w:rsidRPr="00542A53">
        <w:rPr>
          <w:b/>
          <w:bCs/>
        </w:rPr>
        <w:t>202</w:t>
      </w:r>
      <w:r>
        <w:rPr>
          <w:b/>
          <w:bCs/>
        </w:rPr>
        <w:t>1</w:t>
      </w:r>
      <w:r w:rsidRPr="00963A95">
        <w:tab/>
      </w:r>
      <w:r w:rsidRPr="00963A95">
        <w:tab/>
      </w:r>
      <w:r w:rsidRPr="00963A95">
        <w:tab/>
        <w:t>School of Social Work Cynthia Bell Ph.D. Memorial Scholarship ($1200)</w:t>
      </w:r>
    </w:p>
    <w:p w14:paraId="73A5F589" w14:textId="77777777" w:rsidR="00A66CEE" w:rsidRPr="00DE31AC" w:rsidRDefault="00A66CEE" w:rsidP="00A66CEE">
      <w:pPr>
        <w:pStyle w:val="BodyText"/>
        <w:keepLines/>
        <w:tabs>
          <w:tab w:val="left" w:pos="0"/>
        </w:tabs>
        <w:ind w:left="0" w:right="603"/>
        <w:rPr>
          <w:rFonts w:cs="Times New Roman"/>
          <w:sz w:val="22"/>
          <w:szCs w:val="22"/>
        </w:rPr>
      </w:pPr>
    </w:p>
    <w:p w14:paraId="40C97857" w14:textId="77777777" w:rsidR="00A66CEE" w:rsidRPr="004B72EF" w:rsidRDefault="00A66CEE" w:rsidP="00A66CEE">
      <w:pPr>
        <w:pStyle w:val="BodyText"/>
        <w:keepLines/>
        <w:tabs>
          <w:tab w:val="left" w:pos="0"/>
        </w:tabs>
        <w:ind w:left="0" w:right="7"/>
        <w:rPr>
          <w:rFonts w:cs="Times New Roman"/>
        </w:rPr>
      </w:pPr>
      <w:r w:rsidRPr="00542A53">
        <w:rPr>
          <w:rFonts w:cs="Times New Roman"/>
          <w:b/>
          <w:bCs/>
          <w:spacing w:val="-1"/>
        </w:rPr>
        <w:t>2020</w:t>
      </w:r>
      <w:r w:rsidRPr="00963A95">
        <w:rPr>
          <w:rFonts w:cs="Times New Roman"/>
        </w:rPr>
        <w:tab/>
      </w:r>
      <w:r w:rsidRPr="00963A95">
        <w:rPr>
          <w:rFonts w:cs="Times New Roman"/>
        </w:rPr>
        <w:tab/>
      </w:r>
      <w:r w:rsidRPr="00963A95">
        <w:rPr>
          <w:rFonts w:cs="Times New Roman"/>
        </w:rPr>
        <w:tab/>
        <w:t>UIUC School of Social Work Conference Travel Award ($100)</w:t>
      </w:r>
    </w:p>
    <w:p w14:paraId="0C1A66EB" w14:textId="77777777" w:rsidR="00A66CEE" w:rsidRPr="00963A95" w:rsidRDefault="00A66CEE" w:rsidP="00A66CEE">
      <w:pPr>
        <w:pStyle w:val="BodyText"/>
        <w:keepLines/>
        <w:tabs>
          <w:tab w:val="left" w:pos="0"/>
        </w:tabs>
        <w:ind w:left="1800" w:right="7"/>
      </w:pPr>
      <w:r w:rsidRPr="00963A95">
        <w:tab/>
      </w:r>
    </w:p>
    <w:p w14:paraId="6BEAF985" w14:textId="77777777" w:rsidR="00A66CEE" w:rsidRPr="004B72EF" w:rsidRDefault="00A66CEE" w:rsidP="00A66CEE">
      <w:pPr>
        <w:pStyle w:val="BodyText"/>
        <w:keepLines/>
        <w:tabs>
          <w:tab w:val="left" w:pos="0"/>
        </w:tabs>
        <w:ind w:left="0" w:right="7"/>
      </w:pPr>
      <w:r w:rsidRPr="00542A53">
        <w:rPr>
          <w:b/>
          <w:bCs/>
        </w:rPr>
        <w:t>2020</w:t>
      </w:r>
      <w:r w:rsidRPr="00963A95">
        <w:tab/>
      </w:r>
      <w:r w:rsidRPr="00963A95">
        <w:tab/>
      </w:r>
      <w:r w:rsidRPr="00963A95">
        <w:tab/>
      </w:r>
      <w:r w:rsidRPr="004B72EF">
        <w:t>Higher Education Emergency Relief Fund (HEERF)</w:t>
      </w:r>
      <w:r w:rsidRPr="00963A95">
        <w:t xml:space="preserve"> ($1000)</w:t>
      </w:r>
    </w:p>
    <w:p w14:paraId="30734D57" w14:textId="77777777" w:rsidR="00A66CEE" w:rsidRPr="00963A95" w:rsidRDefault="00A66CEE" w:rsidP="00A66CEE">
      <w:pPr>
        <w:pStyle w:val="BodyText"/>
        <w:keepLines/>
        <w:tabs>
          <w:tab w:val="left" w:pos="0"/>
        </w:tabs>
        <w:ind w:left="1800" w:right="7"/>
      </w:pPr>
      <w:r w:rsidRPr="00963A95">
        <w:tab/>
      </w:r>
    </w:p>
    <w:p w14:paraId="526ADD58" w14:textId="77777777" w:rsidR="00A66CEE" w:rsidRPr="004B72EF" w:rsidRDefault="00A66CEE" w:rsidP="00A66CEE">
      <w:pPr>
        <w:pStyle w:val="BodyText"/>
        <w:keepLines/>
        <w:tabs>
          <w:tab w:val="left" w:pos="0"/>
        </w:tabs>
        <w:ind w:left="0" w:right="7"/>
      </w:pPr>
      <w:r w:rsidRPr="00542A53">
        <w:rPr>
          <w:b/>
          <w:bCs/>
        </w:rPr>
        <w:t>2020</w:t>
      </w:r>
      <w:r w:rsidRPr="00963A95">
        <w:tab/>
      </w:r>
      <w:r w:rsidRPr="00963A95">
        <w:tab/>
      </w:r>
      <w:r w:rsidRPr="00963A95">
        <w:tab/>
      </w:r>
      <w:r w:rsidRPr="004B72EF">
        <w:t>Supplemental Summer Block Grant Program (SSBG)</w:t>
      </w:r>
      <w:r w:rsidRPr="00963A95">
        <w:t xml:space="preserve"> ($4800)</w:t>
      </w:r>
    </w:p>
    <w:p w14:paraId="68BA5188" w14:textId="77777777" w:rsidR="00A66CEE" w:rsidRPr="00963A95" w:rsidRDefault="00A66CEE" w:rsidP="00A66CEE">
      <w:pPr>
        <w:pStyle w:val="BodyText"/>
        <w:keepLines/>
        <w:tabs>
          <w:tab w:val="left" w:pos="0"/>
        </w:tabs>
        <w:ind w:left="1800" w:right="7"/>
      </w:pPr>
      <w:r w:rsidRPr="00963A95">
        <w:tab/>
      </w:r>
    </w:p>
    <w:p w14:paraId="4ED6C312" w14:textId="77777777" w:rsidR="00A66CEE" w:rsidRPr="004B72EF" w:rsidRDefault="00A66CEE" w:rsidP="00A66CEE">
      <w:pPr>
        <w:pStyle w:val="BodyText"/>
        <w:keepLines/>
        <w:tabs>
          <w:tab w:val="left" w:pos="0"/>
        </w:tabs>
        <w:ind w:left="0" w:right="7"/>
      </w:pPr>
      <w:r w:rsidRPr="00542A53">
        <w:rPr>
          <w:b/>
          <w:bCs/>
        </w:rPr>
        <w:t>2020</w:t>
      </w:r>
      <w:r w:rsidRPr="00963A95">
        <w:t xml:space="preserve"> </w:t>
      </w:r>
      <w:r w:rsidRPr="00963A95">
        <w:tab/>
      </w:r>
      <w:r w:rsidRPr="00963A95">
        <w:tab/>
      </w:r>
      <w:r w:rsidRPr="00963A95">
        <w:tab/>
      </w:r>
      <w:r w:rsidRPr="004B72EF">
        <w:t xml:space="preserve">Graduate College Block Grant </w:t>
      </w:r>
      <w:r w:rsidRPr="00963A95">
        <w:t>($2800)</w:t>
      </w:r>
    </w:p>
    <w:p w14:paraId="20065C43" w14:textId="77777777" w:rsidR="00A66CEE" w:rsidRDefault="00A66CEE" w:rsidP="00A66CEE">
      <w:pPr>
        <w:pStyle w:val="BodyText"/>
        <w:keepLines/>
        <w:tabs>
          <w:tab w:val="left" w:pos="0"/>
        </w:tabs>
        <w:ind w:left="0" w:right="7"/>
        <w:rPr>
          <w:rFonts w:cs="Times New Roman"/>
          <w:b/>
          <w:bCs/>
        </w:rPr>
      </w:pPr>
    </w:p>
    <w:p w14:paraId="2F0E3E33" w14:textId="77777777" w:rsidR="00A66CEE" w:rsidRPr="00963A95" w:rsidRDefault="00A66CEE" w:rsidP="00A66CEE">
      <w:pPr>
        <w:pStyle w:val="BodyText"/>
        <w:keepLines/>
        <w:tabs>
          <w:tab w:val="left" w:pos="0"/>
        </w:tabs>
        <w:ind w:left="0" w:right="7"/>
        <w:rPr>
          <w:rFonts w:cs="Times New Roman"/>
        </w:rPr>
      </w:pPr>
      <w:r w:rsidRPr="00542A53">
        <w:rPr>
          <w:rFonts w:cs="Times New Roman"/>
          <w:b/>
          <w:bCs/>
        </w:rPr>
        <w:t xml:space="preserve">2019 </w:t>
      </w:r>
      <w:r w:rsidRPr="00963A95">
        <w:rPr>
          <w:rFonts w:cs="Times New Roman"/>
        </w:rPr>
        <w:tab/>
      </w:r>
      <w:r w:rsidRPr="00963A95">
        <w:rPr>
          <w:rFonts w:cs="Times New Roman"/>
        </w:rPr>
        <w:tab/>
      </w:r>
      <w:r w:rsidRPr="00963A95">
        <w:rPr>
          <w:rFonts w:cs="Times New Roman"/>
        </w:rPr>
        <w:tab/>
        <w:t>UIUC School of Social Work Conference Travel Award ($500)</w:t>
      </w:r>
    </w:p>
    <w:p w14:paraId="5074E56C" w14:textId="77777777" w:rsidR="00A66CEE" w:rsidRDefault="00A66CEE" w:rsidP="00A66CEE">
      <w:pPr>
        <w:pStyle w:val="BodyText"/>
        <w:keepLines/>
        <w:tabs>
          <w:tab w:val="left" w:pos="0"/>
        </w:tabs>
        <w:ind w:left="0" w:right="7"/>
        <w:rPr>
          <w:rFonts w:cs="Times New Roman"/>
          <w:b/>
          <w:bCs/>
        </w:rPr>
      </w:pPr>
    </w:p>
    <w:p w14:paraId="2F92313C" w14:textId="77777777" w:rsidR="00A66CEE" w:rsidRPr="00963A95" w:rsidRDefault="00A66CEE" w:rsidP="00A66CEE">
      <w:pPr>
        <w:pStyle w:val="BodyText"/>
        <w:keepLines/>
        <w:tabs>
          <w:tab w:val="left" w:pos="0"/>
        </w:tabs>
        <w:ind w:left="0" w:right="7"/>
        <w:rPr>
          <w:rFonts w:cs="Times New Roman"/>
        </w:rPr>
      </w:pPr>
      <w:r w:rsidRPr="00542A53">
        <w:rPr>
          <w:rFonts w:cs="Times New Roman"/>
          <w:b/>
          <w:bCs/>
        </w:rPr>
        <w:t>2015</w:t>
      </w:r>
      <w:r w:rsidRPr="00963A95">
        <w:rPr>
          <w:rFonts w:cs="Times New Roman"/>
        </w:rPr>
        <w:tab/>
      </w:r>
      <w:r w:rsidRPr="00963A95">
        <w:rPr>
          <w:rFonts w:cs="Times New Roman"/>
        </w:rPr>
        <w:tab/>
      </w:r>
      <w:r w:rsidRPr="00963A95">
        <w:rPr>
          <w:rFonts w:cs="Times New Roman"/>
        </w:rPr>
        <w:tab/>
      </w:r>
      <w:r w:rsidRPr="004B72EF">
        <w:rPr>
          <w:rFonts w:cs="Times New Roman"/>
        </w:rPr>
        <w:t>The MasterCard Foundation Scholarship</w:t>
      </w:r>
      <w:r>
        <w:rPr>
          <w:rFonts w:cs="Times New Roman"/>
        </w:rPr>
        <w:t xml:space="preserve"> (100,000)</w:t>
      </w:r>
    </w:p>
    <w:p w14:paraId="16778BD6" w14:textId="77777777" w:rsidR="00A66CEE" w:rsidRPr="00963A95" w:rsidRDefault="00A66CEE" w:rsidP="00A66CEE">
      <w:pPr>
        <w:pStyle w:val="BodyText"/>
        <w:keepLines/>
        <w:tabs>
          <w:tab w:val="left" w:pos="0"/>
        </w:tabs>
        <w:ind w:left="0" w:right="7"/>
        <w:rPr>
          <w:rFonts w:cs="Times New Roman"/>
        </w:rPr>
      </w:pPr>
    </w:p>
    <w:p w14:paraId="2C5F705D" w14:textId="77777777" w:rsidR="004F3C2B" w:rsidRPr="00AF4F35" w:rsidRDefault="004F3C2B" w:rsidP="00CF6852">
      <w:pPr>
        <w:keepLines/>
        <w:rPr>
          <w:b/>
          <w:color w:val="E84A27"/>
          <w:spacing w:val="-1"/>
        </w:rPr>
      </w:pPr>
    </w:p>
    <w:p w14:paraId="7E59108A" w14:textId="65972FCB" w:rsidR="00CF6852" w:rsidRPr="002233F1" w:rsidRDefault="00AF4F35" w:rsidP="00CF6852">
      <w:pPr>
        <w:keepLines/>
        <w:rPr>
          <w:b/>
          <w:color w:val="941651"/>
          <w:spacing w:val="-1"/>
          <w:sz w:val="22"/>
        </w:rPr>
      </w:pPr>
      <w:r w:rsidRPr="002233F1">
        <w:rPr>
          <w:b/>
          <w:color w:val="941651"/>
          <w:spacing w:val="-1"/>
        </w:rPr>
        <w:t xml:space="preserve">PEER-REVIEWED </w:t>
      </w:r>
      <w:r w:rsidR="00CF6852" w:rsidRPr="002233F1">
        <w:rPr>
          <w:b/>
          <w:color w:val="941651"/>
          <w:spacing w:val="-1"/>
        </w:rPr>
        <w:t>PUBLICATIONS</w:t>
      </w:r>
    </w:p>
    <w:p w14:paraId="44DB127E" w14:textId="77777777" w:rsidR="00AF4F35" w:rsidRPr="001645A2" w:rsidRDefault="00AF4F35" w:rsidP="00CF6852">
      <w:pPr>
        <w:keepLines/>
      </w:pPr>
    </w:p>
    <w:p w14:paraId="39DC7C17" w14:textId="77777777" w:rsidR="00CF6852" w:rsidRPr="00DE31AC" w:rsidRDefault="00CF6852" w:rsidP="00CF6852">
      <w:pPr>
        <w:keepLines/>
        <w:rPr>
          <w:bCs/>
          <w:sz w:val="22"/>
        </w:rPr>
      </w:pPr>
    </w:p>
    <w:p w14:paraId="20674B1B" w14:textId="24109B75" w:rsidR="00983826" w:rsidRDefault="00486E5E" w:rsidP="00486E5E">
      <w:r w:rsidRPr="00A66CEE">
        <w:rPr>
          <w:b/>
          <w:bCs/>
        </w:rPr>
        <w:t>Chitwanga, A.,</w:t>
      </w:r>
      <w:r w:rsidRPr="00486E5E">
        <w:t xml:space="preserve"> &amp; Ostler, T. (2022). Experiences and Dreams of a Young Malawi Slay Queen </w:t>
      </w:r>
      <w:r>
        <w:tab/>
      </w:r>
      <w:r w:rsidRPr="00486E5E">
        <w:t xml:space="preserve">and Her Children: How Peer Support, Trust, and Sharing Can Address Stigma, Mistrust, </w:t>
      </w:r>
      <w:r>
        <w:tab/>
      </w:r>
      <w:r w:rsidRPr="00486E5E">
        <w:t>and Shame. </w:t>
      </w:r>
      <w:r w:rsidRPr="00486E5E">
        <w:rPr>
          <w:i/>
          <w:iCs/>
        </w:rPr>
        <w:t>Zero to Three</w:t>
      </w:r>
      <w:r w:rsidRPr="00486E5E">
        <w:t>, </w:t>
      </w:r>
      <w:r w:rsidRPr="00486E5E">
        <w:rPr>
          <w:i/>
          <w:iCs/>
        </w:rPr>
        <w:t>43</w:t>
      </w:r>
      <w:r w:rsidRPr="00486E5E">
        <w:t>(2), 13-18.</w:t>
      </w:r>
    </w:p>
    <w:p w14:paraId="2C28A0EF" w14:textId="77777777" w:rsidR="00486E5E" w:rsidRPr="00196F86" w:rsidRDefault="00486E5E" w:rsidP="00486E5E"/>
    <w:p w14:paraId="65966A42" w14:textId="00C5E5E9" w:rsidR="00F9536C" w:rsidRDefault="00F742F4" w:rsidP="00CF6852">
      <w:pPr>
        <w:keepLines/>
        <w:ind w:left="720" w:hanging="720"/>
        <w:contextualSpacing/>
      </w:pPr>
      <w:r w:rsidRPr="00F742F4">
        <w:t xml:space="preserve">Okumu, M., </w:t>
      </w:r>
      <w:proofErr w:type="spellStart"/>
      <w:r w:rsidRPr="00F742F4">
        <w:t>Logie</w:t>
      </w:r>
      <w:proofErr w:type="spellEnd"/>
      <w:r w:rsidRPr="00F742F4">
        <w:t xml:space="preserve">, C. H., </w:t>
      </w:r>
      <w:r w:rsidRPr="00A66CEE">
        <w:rPr>
          <w:b/>
          <w:bCs/>
        </w:rPr>
        <w:t>Chitwanga, A. S</w:t>
      </w:r>
      <w:r w:rsidRPr="00F742F4">
        <w:t xml:space="preserve">., </w:t>
      </w:r>
      <w:proofErr w:type="spellStart"/>
      <w:r w:rsidRPr="00F742F4">
        <w:t>Hakiza</w:t>
      </w:r>
      <w:proofErr w:type="spellEnd"/>
      <w:r w:rsidRPr="00F742F4">
        <w:t xml:space="preserve">, R., &amp; </w:t>
      </w:r>
      <w:proofErr w:type="spellStart"/>
      <w:r w:rsidRPr="00F742F4">
        <w:t>Kyambadde</w:t>
      </w:r>
      <w:proofErr w:type="spellEnd"/>
      <w:r w:rsidRPr="00F742F4">
        <w:t>, P. (2023). A syndemic of inequitable gender norms and intersecting stigmas on condom self-efficacy and practices among displaced youth living in urban slums in Uganda: a community-based cross-sectional study. </w:t>
      </w:r>
      <w:r w:rsidRPr="00F742F4">
        <w:rPr>
          <w:i/>
          <w:iCs/>
        </w:rPr>
        <w:t>Conflict and Health</w:t>
      </w:r>
      <w:r w:rsidRPr="00F742F4">
        <w:t>, </w:t>
      </w:r>
      <w:r w:rsidRPr="00F742F4">
        <w:rPr>
          <w:i/>
          <w:iCs/>
        </w:rPr>
        <w:t>17</w:t>
      </w:r>
      <w:r w:rsidRPr="00F742F4">
        <w:t>(1), 38.</w:t>
      </w:r>
    </w:p>
    <w:p w14:paraId="4311DBB5" w14:textId="77777777" w:rsidR="00F742F4" w:rsidRDefault="00F742F4" w:rsidP="00CF6852">
      <w:pPr>
        <w:keepLines/>
        <w:ind w:left="720" w:hanging="720"/>
        <w:contextualSpacing/>
      </w:pPr>
    </w:p>
    <w:p w14:paraId="1125B38D" w14:textId="5937468A" w:rsidR="00CF6852" w:rsidRDefault="00FD6104" w:rsidP="00CF6852">
      <w:pPr>
        <w:keepLines/>
        <w:ind w:left="720" w:hanging="720"/>
        <w:contextualSpacing/>
      </w:pPr>
      <w:r w:rsidRPr="00FD6104">
        <w:t xml:space="preserve">Wu, C. F., Anderson, S. G., </w:t>
      </w:r>
      <w:r w:rsidRPr="00A66CEE">
        <w:rPr>
          <w:b/>
          <w:bCs/>
        </w:rPr>
        <w:t>Chitwanga, A. S</w:t>
      </w:r>
      <w:r w:rsidRPr="00FD6104">
        <w:t xml:space="preserve">., &amp; Yoon, S. (2022). What Do We Know About Access to Public Benefits and Services Among Low-Income Minority </w:t>
      </w:r>
      <w:r w:rsidR="008229A0" w:rsidRPr="00FD6104">
        <w:t>Families?</w:t>
      </w:r>
      <w:r w:rsidRPr="00FD6104">
        <w:t xml:space="preserve"> A Scoping Review of the Literature. </w:t>
      </w:r>
      <w:r w:rsidRPr="00FD6104">
        <w:rPr>
          <w:i/>
          <w:iCs/>
        </w:rPr>
        <w:t>J. Soc. &amp; Soc. Welfare</w:t>
      </w:r>
      <w:r w:rsidRPr="00FD6104">
        <w:t>, </w:t>
      </w:r>
      <w:r w:rsidRPr="00FD6104">
        <w:rPr>
          <w:i/>
          <w:iCs/>
        </w:rPr>
        <w:t>49</w:t>
      </w:r>
      <w:r w:rsidRPr="00FD6104">
        <w:t>, 94.</w:t>
      </w:r>
    </w:p>
    <w:p w14:paraId="389A0003" w14:textId="77777777" w:rsidR="00F742F4" w:rsidRDefault="00F742F4" w:rsidP="00CF6852">
      <w:pPr>
        <w:keepLines/>
        <w:ind w:left="720" w:hanging="720"/>
        <w:contextualSpacing/>
      </w:pPr>
    </w:p>
    <w:p w14:paraId="1DEF4943" w14:textId="77777777" w:rsidR="00575602" w:rsidRDefault="00575602" w:rsidP="009C7193">
      <w:pPr>
        <w:rPr>
          <w:i/>
          <w:iCs/>
        </w:rPr>
      </w:pPr>
    </w:p>
    <w:p w14:paraId="3C87ED89" w14:textId="77777777" w:rsidR="00575602" w:rsidRDefault="00575602" w:rsidP="00575602">
      <w:r w:rsidRPr="003E0CEB">
        <w:t>Jones, K.V., </w:t>
      </w:r>
      <w:r w:rsidRPr="00A66CEE">
        <w:rPr>
          <w:b/>
          <w:bCs/>
        </w:rPr>
        <w:t>Chitwanga, A</w:t>
      </w:r>
      <w:r w:rsidRPr="003E0CEB">
        <w:t xml:space="preserve">., Qiu, Q., Avery, A., Hicks, C., </w:t>
      </w:r>
      <w:proofErr w:type="spellStart"/>
      <w:r w:rsidRPr="003E0CEB">
        <w:t>Theard</w:t>
      </w:r>
      <w:proofErr w:type="spellEnd"/>
      <w:r w:rsidRPr="003E0CEB">
        <w:t>-Griggs, C., </w:t>
      </w:r>
      <w:proofErr w:type="spellStart"/>
      <w:r w:rsidRPr="003E0CEB">
        <w:t>Yemets</w:t>
      </w:r>
      <w:proofErr w:type="spellEnd"/>
      <w:r w:rsidRPr="003E0CEB">
        <w:t xml:space="preserve">, </w:t>
      </w:r>
      <w:r>
        <w:tab/>
      </w:r>
      <w:r w:rsidRPr="003E0CEB">
        <w:t xml:space="preserve">D., Vavilala, M., </w:t>
      </w:r>
      <w:proofErr w:type="spellStart"/>
      <w:r w:rsidRPr="003E0CEB">
        <w:t>Theard</w:t>
      </w:r>
      <w:proofErr w:type="spellEnd"/>
      <w:r w:rsidRPr="003E0CEB">
        <w:t>, A. </w:t>
      </w:r>
      <w:r w:rsidRPr="00575602">
        <w:t xml:space="preserve">Trends in Applications and Enrolment to Summer Research </w:t>
      </w:r>
      <w:r w:rsidRPr="00575602">
        <w:tab/>
        <w:t xml:space="preserve">Intensive and Asynchronous Online Injury and Violence Prevention Education Programs </w:t>
      </w:r>
      <w:r w:rsidRPr="00575602">
        <w:tab/>
        <w:t>by Race and Ethnicity</w:t>
      </w:r>
      <w:r w:rsidRPr="003E0CEB">
        <w:rPr>
          <w:i/>
          <w:iCs/>
        </w:rPr>
        <w:t>. </w:t>
      </w:r>
      <w:r>
        <w:rPr>
          <w:i/>
          <w:iCs/>
        </w:rPr>
        <w:t>Journal of Higher Education (Under Review)</w:t>
      </w:r>
    </w:p>
    <w:p w14:paraId="5E3114DA" w14:textId="77777777" w:rsidR="00AF4F35" w:rsidRDefault="00AF4F35" w:rsidP="00AF4F35">
      <w:pPr>
        <w:keepLines/>
        <w:rPr>
          <w:b/>
          <w:color w:val="E84A27"/>
          <w:spacing w:val="-1"/>
          <w:sz w:val="22"/>
        </w:rPr>
      </w:pPr>
    </w:p>
    <w:p w14:paraId="7088BAF2" w14:textId="4878D285" w:rsidR="00AF4F35" w:rsidRPr="002233F1" w:rsidRDefault="00AF4F35" w:rsidP="00AF4F35">
      <w:pPr>
        <w:keepLines/>
        <w:rPr>
          <w:b/>
          <w:color w:val="941651"/>
          <w:spacing w:val="-1"/>
          <w:sz w:val="22"/>
        </w:rPr>
      </w:pPr>
      <w:r w:rsidRPr="002233F1">
        <w:rPr>
          <w:b/>
          <w:color w:val="941651"/>
          <w:spacing w:val="-1"/>
          <w:sz w:val="22"/>
        </w:rPr>
        <w:t>BOOK CHAPTERS</w:t>
      </w:r>
    </w:p>
    <w:p w14:paraId="4C5082A3" w14:textId="77777777" w:rsidR="00AF4F35" w:rsidRDefault="00AF4F35" w:rsidP="00AF4F35"/>
    <w:p w14:paraId="5A823A58" w14:textId="3F3E155A" w:rsidR="00AF4F35" w:rsidRDefault="00AF4F35" w:rsidP="00AF4F35">
      <w:r>
        <w:t xml:space="preserve">Andrade F., </w:t>
      </w:r>
      <w:r w:rsidRPr="00A66CEE">
        <w:rPr>
          <w:b/>
          <w:bCs/>
        </w:rPr>
        <w:t>Chitwanga, A</w:t>
      </w:r>
      <w:r>
        <w:t xml:space="preserve">., Sun K., “Simulations in Teaching Social work Practice” in </w:t>
      </w:r>
      <w:r w:rsidRPr="003E0CEB">
        <w:rPr>
          <w:i/>
          <w:iCs/>
        </w:rPr>
        <w:t xml:space="preserve">Social </w:t>
      </w:r>
      <w:r>
        <w:rPr>
          <w:i/>
          <w:iCs/>
        </w:rPr>
        <w:tab/>
      </w:r>
      <w:r w:rsidRPr="003E0CEB">
        <w:rPr>
          <w:i/>
          <w:iCs/>
        </w:rPr>
        <w:t xml:space="preserve">Work </w:t>
      </w:r>
      <w:r w:rsidR="00853036">
        <w:rPr>
          <w:i/>
          <w:iCs/>
        </w:rPr>
        <w:t>and Simulations</w:t>
      </w:r>
      <w:r w:rsidRPr="003E0CEB">
        <w:rPr>
          <w:i/>
          <w:iCs/>
        </w:rPr>
        <w:t xml:space="preserve">: </w:t>
      </w:r>
      <w:r w:rsidR="00853036">
        <w:rPr>
          <w:i/>
          <w:iCs/>
        </w:rPr>
        <w:t xml:space="preserve">Teaching Practice, Research, Policy &amp; Social Injustices, </w:t>
      </w:r>
      <w:r>
        <w:t xml:space="preserve">edited </w:t>
      </w:r>
      <w:r w:rsidR="00853036">
        <w:tab/>
      </w:r>
      <w:r>
        <w:t>by Kevin Tan, Chi-Fang Wu, Teresa Ostler. Oxford University Press</w:t>
      </w:r>
    </w:p>
    <w:p w14:paraId="045BDD69" w14:textId="4BBDCF11" w:rsidR="009C7193" w:rsidRDefault="009C7193" w:rsidP="009C7193">
      <w:pPr>
        <w:rPr>
          <w:b/>
          <w:bCs/>
        </w:rPr>
      </w:pPr>
    </w:p>
    <w:p w14:paraId="640F713B" w14:textId="64EF1817" w:rsidR="00AF4F35" w:rsidRDefault="00AF4F35" w:rsidP="00AF4F35">
      <w:proofErr w:type="spellStart"/>
      <w:r>
        <w:t>Laursen</w:t>
      </w:r>
      <w:proofErr w:type="spellEnd"/>
      <w:r>
        <w:t xml:space="preserve">, T., Mahoney, J., </w:t>
      </w:r>
      <w:r w:rsidRPr="00A66CEE">
        <w:rPr>
          <w:b/>
          <w:bCs/>
        </w:rPr>
        <w:t>Chitwanga, A.,</w:t>
      </w:r>
      <w:r>
        <w:t xml:space="preserve"> “Trauma Informed Response and Racial Healing </w:t>
      </w:r>
      <w:r>
        <w:tab/>
        <w:t xml:space="preserve">through Simulations” </w:t>
      </w:r>
      <w:r w:rsidR="00853036">
        <w:t xml:space="preserve">in </w:t>
      </w:r>
      <w:r w:rsidR="00853036" w:rsidRPr="003E0CEB">
        <w:rPr>
          <w:i/>
          <w:iCs/>
        </w:rPr>
        <w:t xml:space="preserve">Social Work </w:t>
      </w:r>
      <w:r w:rsidR="00853036">
        <w:rPr>
          <w:i/>
          <w:iCs/>
        </w:rPr>
        <w:t>and Simulations</w:t>
      </w:r>
      <w:r w:rsidR="00853036" w:rsidRPr="003E0CEB">
        <w:rPr>
          <w:i/>
          <w:iCs/>
        </w:rPr>
        <w:t xml:space="preserve">: </w:t>
      </w:r>
      <w:r w:rsidR="00853036">
        <w:rPr>
          <w:i/>
          <w:iCs/>
        </w:rPr>
        <w:t xml:space="preserve">Teaching Practice, </w:t>
      </w:r>
      <w:r w:rsidR="00853036">
        <w:rPr>
          <w:i/>
          <w:iCs/>
        </w:rPr>
        <w:tab/>
      </w:r>
      <w:r w:rsidR="00853036">
        <w:rPr>
          <w:i/>
          <w:iCs/>
        </w:rPr>
        <w:t xml:space="preserve">Research, </w:t>
      </w:r>
      <w:r w:rsidR="00853036">
        <w:rPr>
          <w:i/>
          <w:iCs/>
        </w:rPr>
        <w:tab/>
      </w:r>
      <w:r w:rsidR="00853036">
        <w:rPr>
          <w:i/>
          <w:iCs/>
        </w:rPr>
        <w:t>Policy &amp; Social Injustices</w:t>
      </w:r>
      <w:r>
        <w:t xml:space="preserve">, edited by Kevin Tan, Chi-Fang Wu, Teresa Ostler. Oxford </w:t>
      </w:r>
      <w:r w:rsidR="00853036">
        <w:tab/>
      </w:r>
      <w:r>
        <w:t>University Press.</w:t>
      </w:r>
    </w:p>
    <w:p w14:paraId="1737FE25" w14:textId="2949DBF9" w:rsidR="00464FD1" w:rsidRPr="00C36DBB" w:rsidRDefault="00464FD1" w:rsidP="007738B3">
      <w:pPr>
        <w:keepLines/>
        <w:contextualSpacing/>
        <w:rPr>
          <w:sz w:val="22"/>
        </w:rPr>
      </w:pPr>
    </w:p>
    <w:p w14:paraId="0F984149" w14:textId="77777777" w:rsidR="001B2C49" w:rsidRPr="002233F1" w:rsidRDefault="001B2C49" w:rsidP="001B2C49">
      <w:pPr>
        <w:keepLines/>
        <w:rPr>
          <w:color w:val="941651"/>
        </w:rPr>
      </w:pPr>
      <w:r w:rsidRPr="002233F1">
        <w:rPr>
          <w:b/>
          <w:color w:val="941651"/>
          <w:spacing w:val="-1"/>
          <w:sz w:val="22"/>
        </w:rPr>
        <w:t>PUBLICATIONS IN PREPARATION</w:t>
      </w:r>
    </w:p>
    <w:p w14:paraId="389AB5D6" w14:textId="77777777" w:rsidR="00575602" w:rsidRDefault="00575602" w:rsidP="00575602">
      <w:pPr>
        <w:keepLines/>
        <w:contextualSpacing/>
        <w:rPr>
          <w:b/>
          <w:bCs/>
        </w:rPr>
      </w:pPr>
    </w:p>
    <w:p w14:paraId="2EA7D8CD" w14:textId="207B633C" w:rsidR="00575602" w:rsidRDefault="00575602" w:rsidP="00575602">
      <w:pPr>
        <w:keepLines/>
        <w:contextualSpacing/>
      </w:pPr>
      <w:r w:rsidRPr="00A66CEE">
        <w:rPr>
          <w:b/>
          <w:bCs/>
        </w:rPr>
        <w:t>Chitwanga A</w:t>
      </w:r>
      <w:r>
        <w:t xml:space="preserve">., </w:t>
      </w:r>
      <w:r w:rsidRPr="00575602">
        <w:t xml:space="preserve">Ostler T., Relationships and Mental Health of Slay Queens in Sub Saharan </w:t>
      </w:r>
      <w:r w:rsidRPr="00575602">
        <w:tab/>
        <w:t xml:space="preserve">Africa: A Scoping Review </w:t>
      </w:r>
    </w:p>
    <w:p w14:paraId="235A8EEE" w14:textId="77777777" w:rsidR="00846841" w:rsidRDefault="00846841" w:rsidP="00575602">
      <w:pPr>
        <w:keepLines/>
        <w:contextualSpacing/>
      </w:pPr>
    </w:p>
    <w:p w14:paraId="0EA7EE4E" w14:textId="77777777" w:rsidR="00846841" w:rsidRDefault="00846841" w:rsidP="00846841">
      <w:pPr>
        <w:keepLines/>
        <w:ind w:left="720" w:hanging="720"/>
        <w:contextualSpacing/>
      </w:pPr>
      <w:r w:rsidRPr="00A66CEE">
        <w:rPr>
          <w:b/>
          <w:bCs/>
        </w:rPr>
        <w:t>Chitwanga A</w:t>
      </w:r>
      <w:r>
        <w:t xml:space="preserve">., </w:t>
      </w:r>
      <w:r w:rsidRPr="00846841">
        <w:t>Exploring the role of resilience in women’s agency and mental health coping strategies within Blesser relationships in Malawi</w:t>
      </w:r>
      <w:r>
        <w:t>.</w:t>
      </w:r>
    </w:p>
    <w:p w14:paraId="3A5FF788" w14:textId="77777777" w:rsidR="00846841" w:rsidRPr="00575602" w:rsidRDefault="00846841" w:rsidP="00575602">
      <w:pPr>
        <w:keepLines/>
        <w:contextualSpacing/>
      </w:pPr>
    </w:p>
    <w:p w14:paraId="7834EF42" w14:textId="77777777" w:rsidR="00575602" w:rsidRPr="00575602" w:rsidRDefault="00575602" w:rsidP="00575602">
      <w:pPr>
        <w:keepLines/>
        <w:contextualSpacing/>
      </w:pPr>
    </w:p>
    <w:p w14:paraId="1FDF8C91" w14:textId="574B4538" w:rsidR="00846841" w:rsidRDefault="00575602" w:rsidP="00846841">
      <w:pPr>
        <w:keepLines/>
        <w:ind w:left="720" w:hanging="720"/>
        <w:contextualSpacing/>
      </w:pPr>
      <w:r w:rsidRPr="00A66CEE">
        <w:rPr>
          <w:b/>
          <w:bCs/>
        </w:rPr>
        <w:t>Chitwanga A</w:t>
      </w:r>
      <w:r>
        <w:t xml:space="preserve">., </w:t>
      </w:r>
      <w:r w:rsidR="00846841">
        <w:t>T</w:t>
      </w:r>
      <w:r w:rsidR="00846841" w:rsidRPr="00AC6147">
        <w:t xml:space="preserve">he prevalence of mental health concerns among Malawian Women in Blesser Relationships </w:t>
      </w:r>
      <w:r w:rsidR="00846841">
        <w:t xml:space="preserve">and the Role of Culture in </w:t>
      </w:r>
      <w:r w:rsidR="00846841" w:rsidRPr="00AC6147">
        <w:t>mental health access and utilization</w:t>
      </w:r>
      <w:r w:rsidR="00846841">
        <w:t>.</w:t>
      </w:r>
    </w:p>
    <w:p w14:paraId="25443669" w14:textId="334ACA9A" w:rsidR="00846841" w:rsidRDefault="00846841" w:rsidP="00846841">
      <w:pPr>
        <w:keepLines/>
        <w:ind w:left="720" w:hanging="720"/>
        <w:contextualSpacing/>
      </w:pPr>
    </w:p>
    <w:p w14:paraId="27948BBF" w14:textId="6CB9FA63" w:rsidR="00575602" w:rsidRDefault="00846841" w:rsidP="00BE1B9B">
      <w:pPr>
        <w:jc w:val="both"/>
      </w:pPr>
      <w:r w:rsidRPr="00A66CEE">
        <w:rPr>
          <w:b/>
          <w:bCs/>
        </w:rPr>
        <w:lastRenderedPageBreak/>
        <w:t>Chitwanga A</w:t>
      </w:r>
      <w:r>
        <w:t xml:space="preserve">., </w:t>
      </w:r>
      <w:r w:rsidR="007E25AF">
        <w:t>T</w:t>
      </w:r>
      <w:r w:rsidRPr="00AC6147">
        <w:t xml:space="preserve">he impact of Blesser relationships on the sexual and reproductive health of </w:t>
      </w:r>
      <w:r w:rsidR="00BE1B9B">
        <w:tab/>
      </w:r>
      <w:r w:rsidRPr="00AC6147">
        <w:t>Malawian women.</w:t>
      </w:r>
    </w:p>
    <w:p w14:paraId="7FF7D5AB" w14:textId="77777777" w:rsidR="00BE1B9B" w:rsidRDefault="00BE1B9B" w:rsidP="00BE1B9B">
      <w:pPr>
        <w:jc w:val="both"/>
      </w:pPr>
    </w:p>
    <w:p w14:paraId="149402E9" w14:textId="61CD0824" w:rsidR="00BE1B9B" w:rsidRDefault="00BE1B9B" w:rsidP="00BE1B9B">
      <w:pPr>
        <w:jc w:val="both"/>
      </w:pPr>
      <w:r>
        <w:t xml:space="preserve">Sun K., </w:t>
      </w:r>
      <w:r w:rsidRPr="00BE1B9B">
        <w:rPr>
          <w:b/>
          <w:bCs/>
        </w:rPr>
        <w:t>Chitwanga A</w:t>
      </w:r>
      <w:r>
        <w:t xml:space="preserve">., </w:t>
      </w:r>
      <w:r w:rsidRPr="00BE1B9B">
        <w:t xml:space="preserve">Making Meaning, Performing Culture: Engaging Cultural Competence via </w:t>
      </w:r>
      <w:r>
        <w:tab/>
      </w:r>
      <w:r w:rsidRPr="00BE1B9B">
        <w:t>Performers' Voices in Simulation Learning</w:t>
      </w:r>
    </w:p>
    <w:p w14:paraId="7D9C9025" w14:textId="77777777" w:rsidR="00BE1B9B" w:rsidRDefault="00BE1B9B" w:rsidP="00BE1B9B">
      <w:pPr>
        <w:jc w:val="both"/>
      </w:pPr>
    </w:p>
    <w:p w14:paraId="08C1F11C" w14:textId="77777777" w:rsidR="00575602" w:rsidRPr="00575602" w:rsidRDefault="00575602" w:rsidP="00575602">
      <w:r>
        <w:t xml:space="preserve">Cantoni N., </w:t>
      </w:r>
      <w:r w:rsidRPr="00A66CEE">
        <w:rPr>
          <w:b/>
          <w:bCs/>
        </w:rPr>
        <w:t>Chitwanga A</w:t>
      </w:r>
      <w:r>
        <w:t xml:space="preserve">, </w:t>
      </w:r>
      <w:r w:rsidRPr="00575602">
        <w:t xml:space="preserve">Uncovering Themes of Mental Health Treatment Stigma When </w:t>
      </w:r>
      <w:r w:rsidRPr="00575602">
        <w:tab/>
        <w:t>Offered an Animal-Assisted Intervention</w:t>
      </w:r>
    </w:p>
    <w:p w14:paraId="134B8708" w14:textId="77777777" w:rsidR="00575602" w:rsidRPr="00575602" w:rsidRDefault="00575602" w:rsidP="00575602">
      <w:r w:rsidRPr="00575602">
        <w:t xml:space="preserve"> </w:t>
      </w:r>
    </w:p>
    <w:p w14:paraId="5387F8CD" w14:textId="4DBB4E19" w:rsidR="00575602" w:rsidRDefault="00575602" w:rsidP="00575602">
      <w:pPr>
        <w:keepLines/>
        <w:ind w:left="720" w:hanging="720"/>
        <w:contextualSpacing/>
      </w:pPr>
      <w:r w:rsidRPr="00D97AE8">
        <w:t>Campbell J.,</w:t>
      </w:r>
      <w:r w:rsidRPr="003E0CEB">
        <w:t xml:space="preserve"> </w:t>
      </w:r>
      <w:r w:rsidRPr="00A66CEE">
        <w:rPr>
          <w:b/>
          <w:bCs/>
        </w:rPr>
        <w:t>Chitwanga A</w:t>
      </w:r>
      <w:r w:rsidRPr="00D97AE8">
        <w:t xml:space="preserve">. S., Cantoni N., Simulation as a tool for the Advancement of Social Work </w:t>
      </w:r>
      <w:r>
        <w:t>V</w:t>
      </w:r>
      <w:r w:rsidRPr="00D97AE8">
        <w:t xml:space="preserve">alues and Ethics in Social Work </w:t>
      </w:r>
      <w:r>
        <w:t>E</w:t>
      </w:r>
      <w:r w:rsidRPr="00D97AE8">
        <w:t>ducation.</w:t>
      </w:r>
    </w:p>
    <w:p w14:paraId="25AFF358" w14:textId="77777777" w:rsidR="009053C3" w:rsidRDefault="009053C3" w:rsidP="00575602">
      <w:pPr>
        <w:keepLines/>
        <w:ind w:left="720" w:hanging="720"/>
        <w:contextualSpacing/>
      </w:pPr>
    </w:p>
    <w:p w14:paraId="71E03EE9" w14:textId="42DA59FE" w:rsidR="009053C3" w:rsidRDefault="009053C3" w:rsidP="00575602">
      <w:pPr>
        <w:keepLines/>
        <w:ind w:left="720" w:hanging="720"/>
        <w:contextualSpacing/>
      </w:pPr>
      <w:r>
        <w:rPr>
          <w:bCs/>
        </w:rPr>
        <w:t xml:space="preserve">Banda L., </w:t>
      </w:r>
      <w:r w:rsidRPr="00A66CEE">
        <w:rPr>
          <w:b/>
        </w:rPr>
        <w:t>Chitwanga A.</w:t>
      </w:r>
      <w:r>
        <w:rPr>
          <w:bCs/>
        </w:rPr>
        <w:t xml:space="preserve">, </w:t>
      </w:r>
      <w:r w:rsidRPr="00A66CEE">
        <w:rPr>
          <w:bCs/>
        </w:rPr>
        <w:t>A 'girl' or a 'child'? Exami</w:t>
      </w:r>
      <w:r>
        <w:rPr>
          <w:bCs/>
        </w:rPr>
        <w:t>ni</w:t>
      </w:r>
      <w:r w:rsidRPr="00A66CEE">
        <w:rPr>
          <w:bCs/>
        </w:rPr>
        <w:t xml:space="preserve">ng a Rights-Based Approach to Child </w:t>
      </w:r>
      <w:r>
        <w:rPr>
          <w:bCs/>
        </w:rPr>
        <w:tab/>
      </w:r>
      <w:r w:rsidRPr="00A66CEE">
        <w:rPr>
          <w:bCs/>
        </w:rPr>
        <w:t>Marriage through an Intersectionality/African Feminist Lens</w:t>
      </w:r>
      <w:r>
        <w:rPr>
          <w:bCs/>
        </w:rPr>
        <w:t>.</w:t>
      </w:r>
    </w:p>
    <w:p w14:paraId="363F3D6C" w14:textId="77777777" w:rsidR="003E0CEB" w:rsidRDefault="003E0CEB" w:rsidP="00FD6104"/>
    <w:p w14:paraId="445FC22C" w14:textId="77777777" w:rsidR="009053C3" w:rsidRDefault="009053C3" w:rsidP="009053C3"/>
    <w:p w14:paraId="32C8A343" w14:textId="3FEC4711" w:rsidR="00A66CEE" w:rsidRPr="002233F1" w:rsidRDefault="00A66CEE" w:rsidP="00A66CEE">
      <w:pPr>
        <w:keepLines/>
        <w:rPr>
          <w:b/>
          <w:color w:val="941651"/>
          <w:spacing w:val="-1"/>
        </w:rPr>
      </w:pPr>
      <w:r w:rsidRPr="002233F1">
        <w:rPr>
          <w:b/>
          <w:color w:val="941651"/>
          <w:spacing w:val="-1"/>
        </w:rPr>
        <w:t>CONFERENCE PRESENTATIONS</w:t>
      </w:r>
    </w:p>
    <w:p w14:paraId="562C1748" w14:textId="77777777" w:rsidR="00A66CEE" w:rsidRDefault="00A66CEE" w:rsidP="00A66CEE">
      <w:pPr>
        <w:keepLines/>
        <w:rPr>
          <w:b/>
          <w:color w:val="E84A27"/>
          <w:spacing w:val="-1"/>
        </w:rPr>
      </w:pPr>
    </w:p>
    <w:p w14:paraId="33B3FD76" w14:textId="14FBCAEB" w:rsidR="00BE1B9B" w:rsidRPr="00D97AE8" w:rsidRDefault="00BE1B9B" w:rsidP="00BE1B9B">
      <w:pPr>
        <w:keepLines/>
        <w:ind w:left="720" w:hanging="720"/>
        <w:contextualSpacing/>
      </w:pPr>
      <w:r>
        <w:t xml:space="preserve">Sun K., </w:t>
      </w:r>
      <w:r w:rsidRPr="00BE1B9B">
        <w:rPr>
          <w:b/>
          <w:bCs/>
        </w:rPr>
        <w:t>Chitwanga A</w:t>
      </w:r>
      <w:r>
        <w:t xml:space="preserve">., </w:t>
      </w:r>
      <w:r w:rsidRPr="00BE1B9B">
        <w:t>Making Meaning, Performing Culture: Engaging Cultural Competence via Performers' Voices in Simulation Learning</w:t>
      </w:r>
      <w:r>
        <w:t xml:space="preserve">. </w:t>
      </w:r>
      <w:r>
        <w:t>P</w:t>
      </w:r>
      <w:r>
        <w:t>aper</w:t>
      </w:r>
      <w:r>
        <w:t xml:space="preserve"> Presentation at </w:t>
      </w:r>
      <w:r w:rsidRPr="007C419C">
        <w:t>the Council on Social Work Education (CSWE)</w:t>
      </w:r>
      <w:r>
        <w:t xml:space="preserve"> annual conference 202</w:t>
      </w:r>
      <w:r>
        <w:t>4</w:t>
      </w:r>
      <w:r>
        <w:t>. (</w:t>
      </w:r>
      <w:r>
        <w:t>Kansas City, Missouri</w:t>
      </w:r>
      <w:r>
        <w:t>)</w:t>
      </w:r>
    </w:p>
    <w:p w14:paraId="463F3E16" w14:textId="1B0F6F76" w:rsidR="00BE1B9B" w:rsidRPr="00BE1B9B" w:rsidRDefault="00BE1B9B" w:rsidP="00BE1B9B">
      <w:pPr>
        <w:keepLines/>
        <w:contextualSpacing/>
      </w:pPr>
    </w:p>
    <w:p w14:paraId="2AE2EB55" w14:textId="77777777" w:rsidR="00BE1B9B" w:rsidRDefault="00BE1B9B" w:rsidP="00575602">
      <w:pPr>
        <w:keepLines/>
        <w:contextualSpacing/>
        <w:rPr>
          <w:b/>
          <w:bCs/>
        </w:rPr>
      </w:pPr>
    </w:p>
    <w:p w14:paraId="4F72D3DE" w14:textId="6B475709" w:rsidR="00575602" w:rsidRDefault="00575602" w:rsidP="00575602">
      <w:pPr>
        <w:keepLines/>
        <w:contextualSpacing/>
      </w:pPr>
      <w:r w:rsidRPr="00A66CEE">
        <w:rPr>
          <w:b/>
          <w:bCs/>
        </w:rPr>
        <w:t>Chitwanga A</w:t>
      </w:r>
      <w:r>
        <w:t xml:space="preserve">., Ostler T., Relationships and Mental Health of </w:t>
      </w:r>
      <w:r w:rsidRPr="001B2C49">
        <w:t>Slay Queen</w:t>
      </w:r>
      <w:r>
        <w:t xml:space="preserve">s in Sub Saharan </w:t>
      </w:r>
      <w:r>
        <w:tab/>
        <w:t>Africa</w:t>
      </w:r>
      <w:r w:rsidRPr="001B2C49">
        <w:t>: A Scoping Review</w:t>
      </w:r>
      <w:r>
        <w:t xml:space="preserve">. Poster Presentation at Society for Social Work and Research </w:t>
      </w:r>
      <w:r>
        <w:tab/>
        <w:t>(SSWR) annual conference 2023 (Phoenix, Arizona)</w:t>
      </w:r>
    </w:p>
    <w:p w14:paraId="2565B447" w14:textId="77777777" w:rsidR="00575602" w:rsidRDefault="00575602" w:rsidP="00575602">
      <w:pPr>
        <w:keepLines/>
        <w:contextualSpacing/>
      </w:pPr>
    </w:p>
    <w:p w14:paraId="7CA4781B" w14:textId="7F0A2BA1" w:rsidR="00575602" w:rsidRDefault="00575602" w:rsidP="00575602">
      <w:pPr>
        <w:keepLines/>
        <w:ind w:left="720" w:hanging="720"/>
        <w:contextualSpacing/>
      </w:pPr>
      <w:r w:rsidRPr="00A66CEE">
        <w:rPr>
          <w:b/>
          <w:bCs/>
        </w:rPr>
        <w:t>Chitwanga A.S</w:t>
      </w:r>
      <w:r>
        <w:t xml:space="preserve">., </w:t>
      </w:r>
      <w:r w:rsidRPr="007C419C">
        <w:t>Navigating the Greener Pastures: A Narrative of An African immigrant Woman’s Experiences Upon Arrival in the United States and Access to Public Benefits</w:t>
      </w:r>
      <w:r>
        <w:t>. Oral presentation at the University of Missouri Black Migration’s Symposium</w:t>
      </w:r>
      <w:r w:rsidR="004A7C85">
        <w:t>, 2019 (Columbia, MO)</w:t>
      </w:r>
    </w:p>
    <w:p w14:paraId="79A52469" w14:textId="77777777" w:rsidR="00575602" w:rsidRDefault="00575602" w:rsidP="00A66CEE">
      <w:pPr>
        <w:keepLines/>
        <w:contextualSpacing/>
        <w:rPr>
          <w:bCs/>
        </w:rPr>
      </w:pPr>
    </w:p>
    <w:p w14:paraId="74860C1B" w14:textId="21E21750" w:rsidR="00A66CEE" w:rsidRDefault="00A66CEE" w:rsidP="00A66CEE">
      <w:pPr>
        <w:keepLines/>
        <w:contextualSpacing/>
      </w:pPr>
      <w:r>
        <w:rPr>
          <w:bCs/>
        </w:rPr>
        <w:t xml:space="preserve">Banda L., </w:t>
      </w:r>
      <w:r w:rsidRPr="00A66CEE">
        <w:rPr>
          <w:b/>
        </w:rPr>
        <w:t>Chitwanga A.</w:t>
      </w:r>
      <w:r>
        <w:rPr>
          <w:bCs/>
        </w:rPr>
        <w:t xml:space="preserve">, </w:t>
      </w:r>
      <w:r w:rsidRPr="00A66CEE">
        <w:rPr>
          <w:bCs/>
        </w:rPr>
        <w:t>A 'girl' or a 'child'? Exami</w:t>
      </w:r>
      <w:r>
        <w:rPr>
          <w:bCs/>
        </w:rPr>
        <w:t>ni</w:t>
      </w:r>
      <w:r w:rsidRPr="00A66CEE">
        <w:rPr>
          <w:bCs/>
        </w:rPr>
        <w:t xml:space="preserve">ng a Rights-Based Approach to Child </w:t>
      </w:r>
      <w:r>
        <w:rPr>
          <w:bCs/>
        </w:rPr>
        <w:tab/>
      </w:r>
      <w:r w:rsidRPr="00A66CEE">
        <w:rPr>
          <w:bCs/>
        </w:rPr>
        <w:t>Marriage through an Intersectionality/African Feminist Lens</w:t>
      </w:r>
      <w:r>
        <w:rPr>
          <w:bCs/>
        </w:rPr>
        <w:t xml:space="preserve">. </w:t>
      </w:r>
      <w:r>
        <w:t xml:space="preserve">Poster Presentation at </w:t>
      </w:r>
      <w:r>
        <w:tab/>
        <w:t xml:space="preserve">Society for Social Work and Research (SSWR) annual conference 2024 </w:t>
      </w:r>
      <w:r>
        <w:tab/>
        <w:t xml:space="preserve">(Washington </w:t>
      </w:r>
      <w:r>
        <w:tab/>
        <w:t>D.C)</w:t>
      </w:r>
    </w:p>
    <w:p w14:paraId="558B57AD" w14:textId="77777777" w:rsidR="00A66CEE" w:rsidRDefault="00A66CEE" w:rsidP="00A66CEE">
      <w:pPr>
        <w:keepLines/>
        <w:contextualSpacing/>
      </w:pPr>
    </w:p>
    <w:p w14:paraId="5DAF6907" w14:textId="77777777" w:rsidR="00A66CEE" w:rsidRDefault="00A66CEE" w:rsidP="00A66CEE">
      <w:pPr>
        <w:keepLines/>
        <w:contextualSpacing/>
      </w:pPr>
      <w:r>
        <w:t xml:space="preserve">Cantoni N., </w:t>
      </w:r>
      <w:r w:rsidRPr="00A66CEE">
        <w:rPr>
          <w:b/>
          <w:bCs/>
        </w:rPr>
        <w:t>Chitwanga A</w:t>
      </w:r>
      <w:r>
        <w:t xml:space="preserve">., Uncovering Themes of Mental Health Treatment Stigma When </w:t>
      </w:r>
      <w:r>
        <w:tab/>
        <w:t xml:space="preserve">Offered an Animal-Assisted Intervention, International Congress of Qualitative Inquiry </w:t>
      </w:r>
      <w:r>
        <w:tab/>
        <w:t>2023 (University of Illinois at Urbana-Champaign)</w:t>
      </w:r>
    </w:p>
    <w:p w14:paraId="2D5D21F0" w14:textId="77777777" w:rsidR="00A66CEE" w:rsidRDefault="00A66CEE" w:rsidP="00A66CEE">
      <w:pPr>
        <w:keepLines/>
        <w:contextualSpacing/>
      </w:pPr>
    </w:p>
    <w:p w14:paraId="363257E9" w14:textId="77777777" w:rsidR="00A66CEE" w:rsidRDefault="00A66CEE" w:rsidP="00A66CEE">
      <w:pPr>
        <w:keepLines/>
        <w:ind w:left="720" w:hanging="720"/>
        <w:contextualSpacing/>
      </w:pPr>
    </w:p>
    <w:p w14:paraId="4463518C" w14:textId="1FA8DF89" w:rsidR="00A66CEE" w:rsidRPr="00D97AE8" w:rsidRDefault="007E25AF" w:rsidP="00A66CEE">
      <w:pPr>
        <w:keepLines/>
        <w:ind w:left="720" w:hanging="720"/>
        <w:contextualSpacing/>
      </w:pPr>
      <w:r w:rsidRPr="00D97AE8">
        <w:t xml:space="preserve">Anderson </w:t>
      </w:r>
      <w:proofErr w:type="spellStart"/>
      <w:proofErr w:type="gramStart"/>
      <w:r w:rsidRPr="00D97AE8">
        <w:t>S</w:t>
      </w:r>
      <w:r>
        <w:t>.,</w:t>
      </w:r>
      <w:r w:rsidR="00A66CEE" w:rsidRPr="00D97AE8">
        <w:t>Wu</w:t>
      </w:r>
      <w:proofErr w:type="spellEnd"/>
      <w:proofErr w:type="gramEnd"/>
      <w:r w:rsidR="00A66CEE" w:rsidRPr="00D97AE8">
        <w:t xml:space="preserve">, C., </w:t>
      </w:r>
      <w:r w:rsidR="00A66CEE" w:rsidRPr="00A66CEE">
        <w:rPr>
          <w:b/>
          <w:bCs/>
        </w:rPr>
        <w:t>Chitwanga, A. S</w:t>
      </w:r>
      <w:r w:rsidR="00A66CEE" w:rsidRPr="00D97AE8">
        <w:t>., Yoon S., What Do We Know About Access to Public Benefits and Services Among Low-Income Minority Families?: A Scoping Review of the Literature</w:t>
      </w:r>
      <w:r w:rsidR="00A66CEE">
        <w:t xml:space="preserve">. Poster presentation at </w:t>
      </w:r>
      <w:r w:rsidR="00A66CEE" w:rsidRPr="007C419C">
        <w:t>the Council on Social Work Education (CSWE)</w:t>
      </w:r>
      <w:r w:rsidR="00A66CEE">
        <w:t xml:space="preserve"> annual conference 2020. (online)</w:t>
      </w:r>
    </w:p>
    <w:p w14:paraId="313C41C6" w14:textId="77777777" w:rsidR="00A66CEE" w:rsidRPr="00D97AE8" w:rsidRDefault="00A66CEE" w:rsidP="00A66CEE">
      <w:pPr>
        <w:keepLines/>
        <w:ind w:left="720" w:hanging="720"/>
        <w:contextualSpacing/>
      </w:pPr>
    </w:p>
    <w:p w14:paraId="308C7271" w14:textId="06EF6EC0" w:rsidR="00931768" w:rsidRPr="002233F1" w:rsidRDefault="00A66CEE" w:rsidP="002233F1">
      <w:pPr>
        <w:keepLines/>
        <w:ind w:left="720" w:hanging="720"/>
        <w:contextualSpacing/>
      </w:pPr>
      <w:r w:rsidRPr="00D97AE8">
        <w:t xml:space="preserve">Cantoni N., </w:t>
      </w:r>
      <w:r w:rsidRPr="00A66CEE">
        <w:rPr>
          <w:b/>
          <w:bCs/>
        </w:rPr>
        <w:t>Chitwanga A. S</w:t>
      </w:r>
      <w:r w:rsidRPr="00D97AE8">
        <w:t>., Campbell J., Simulation as a tool for the Advancement of Social Work values and Ethics in Social Work education</w:t>
      </w:r>
      <w:r>
        <w:rPr>
          <w:sz w:val="22"/>
        </w:rPr>
        <w:t xml:space="preserve">. </w:t>
      </w:r>
      <w:r>
        <w:t xml:space="preserve">Poster presentation at </w:t>
      </w:r>
      <w:r w:rsidRPr="007C419C">
        <w:t>the Council on Social Work Education (CSWE)</w:t>
      </w:r>
      <w:r>
        <w:t xml:space="preserve"> annual conference 2020. (online)</w:t>
      </w:r>
    </w:p>
    <w:p w14:paraId="4D1428F6" w14:textId="77777777" w:rsidR="001B2C49" w:rsidRDefault="001B2C49" w:rsidP="00CF6852">
      <w:pPr>
        <w:pStyle w:val="BodyText"/>
        <w:keepLines/>
        <w:ind w:left="0"/>
        <w:rPr>
          <w:rFonts w:cs="Times New Roman"/>
          <w:b/>
          <w:color w:val="E84A27"/>
          <w:spacing w:val="-1"/>
        </w:rPr>
      </w:pPr>
    </w:p>
    <w:p w14:paraId="7F22DC98" w14:textId="48890F13" w:rsidR="00CF6852" w:rsidRPr="002233F1" w:rsidRDefault="00CF6852" w:rsidP="00CF6852">
      <w:pPr>
        <w:pStyle w:val="BodyText"/>
        <w:keepLines/>
        <w:ind w:left="0"/>
        <w:rPr>
          <w:rFonts w:cs="Times New Roman"/>
          <w:b/>
          <w:color w:val="941651"/>
          <w:spacing w:val="-1"/>
        </w:rPr>
      </w:pPr>
      <w:r w:rsidRPr="002233F1">
        <w:rPr>
          <w:rFonts w:cs="Times New Roman"/>
          <w:b/>
          <w:color w:val="941651"/>
          <w:spacing w:val="-1"/>
        </w:rPr>
        <w:t>SPECIALIZED TRAINING</w:t>
      </w:r>
    </w:p>
    <w:p w14:paraId="7775BDD5" w14:textId="77777777" w:rsidR="00CF6852" w:rsidRPr="00DE31AC" w:rsidRDefault="00CF6852" w:rsidP="00CF6852">
      <w:pPr>
        <w:keepLines/>
        <w:rPr>
          <w:sz w:val="22"/>
        </w:rPr>
      </w:pPr>
    </w:p>
    <w:p w14:paraId="468FA963" w14:textId="77777777" w:rsidR="00486E5E" w:rsidRPr="00DE31AC" w:rsidRDefault="00486E5E" w:rsidP="00486E5E">
      <w:pPr>
        <w:keepLines/>
        <w:ind w:left="2160" w:hanging="2160"/>
        <w:rPr>
          <w:sz w:val="22"/>
        </w:rPr>
      </w:pPr>
      <w:r w:rsidRPr="00542A53">
        <w:rPr>
          <w:b/>
          <w:bCs/>
        </w:rPr>
        <w:t>2022</w:t>
      </w:r>
      <w:r w:rsidRPr="00963A95">
        <w:tab/>
        <w:t>UIUC CITL Grad Academy for Teaching Assistants</w:t>
      </w:r>
    </w:p>
    <w:p w14:paraId="10622165" w14:textId="77777777" w:rsidR="00486E5E" w:rsidRPr="00DE31AC" w:rsidRDefault="00486E5E" w:rsidP="00486E5E">
      <w:pPr>
        <w:keepLines/>
        <w:rPr>
          <w:sz w:val="22"/>
        </w:rPr>
      </w:pPr>
    </w:p>
    <w:p w14:paraId="403735B0" w14:textId="77777777" w:rsidR="00486E5E" w:rsidRPr="00963A95" w:rsidRDefault="00486E5E" w:rsidP="00486E5E">
      <w:pPr>
        <w:keepLines/>
        <w:ind w:left="2160" w:hanging="2160"/>
      </w:pPr>
      <w:r w:rsidRPr="00542A53">
        <w:rPr>
          <w:b/>
          <w:bCs/>
        </w:rPr>
        <w:t>2022</w:t>
      </w:r>
      <w:r w:rsidRPr="00963A95">
        <w:tab/>
        <w:t>Attachment Style Interview Training</w:t>
      </w:r>
    </w:p>
    <w:p w14:paraId="211382DF" w14:textId="77777777" w:rsidR="00486E5E" w:rsidRPr="00963A95" w:rsidRDefault="00486E5E" w:rsidP="00486E5E">
      <w:pPr>
        <w:keepLines/>
      </w:pPr>
    </w:p>
    <w:p w14:paraId="32F28A50" w14:textId="4FF4FD21" w:rsidR="00486E5E" w:rsidRDefault="00486E5E" w:rsidP="00486E5E">
      <w:pPr>
        <w:keepLines/>
        <w:ind w:left="2160" w:hanging="2160"/>
      </w:pPr>
      <w:r w:rsidRPr="00542A53">
        <w:rPr>
          <w:b/>
          <w:bCs/>
        </w:rPr>
        <w:t xml:space="preserve">2016 </w:t>
      </w:r>
      <w:r w:rsidRPr="00963A95">
        <w:tab/>
        <w:t>Michigan State University Graduate Professional Training</w:t>
      </w:r>
    </w:p>
    <w:p w14:paraId="049FC65D" w14:textId="77777777" w:rsidR="00486E5E" w:rsidRPr="00963A95" w:rsidRDefault="00486E5E" w:rsidP="00486E5E">
      <w:pPr>
        <w:keepLines/>
        <w:ind w:left="2160" w:hanging="2160"/>
      </w:pPr>
    </w:p>
    <w:p w14:paraId="27DC7804" w14:textId="77777777" w:rsidR="00486E5E" w:rsidRPr="00963A95" w:rsidRDefault="00486E5E" w:rsidP="00486E5E">
      <w:pPr>
        <w:keepLines/>
        <w:rPr>
          <w:rFonts w:eastAsia="SimSun"/>
          <w:kern w:val="2"/>
          <w:lang w:eastAsia="zh-CN"/>
        </w:rPr>
      </w:pPr>
      <w:r w:rsidRPr="00542A53">
        <w:rPr>
          <w:b/>
          <w:bCs/>
        </w:rPr>
        <w:t>2015-2017</w:t>
      </w:r>
      <w:r w:rsidRPr="00963A95">
        <w:tab/>
      </w:r>
      <w:r w:rsidRPr="00963A95">
        <w:tab/>
      </w:r>
      <w:r w:rsidRPr="00963A95">
        <w:rPr>
          <w:rFonts w:eastAsia="SimSun"/>
          <w:kern w:val="2"/>
          <w:lang w:eastAsia="zh-CN"/>
        </w:rPr>
        <w:t xml:space="preserve">Leadership Academy for African Development </w:t>
      </w:r>
      <w:r w:rsidRPr="00963A95">
        <w:t xml:space="preserve">Training </w:t>
      </w:r>
      <w:r w:rsidRPr="00963A95">
        <w:rPr>
          <w:rFonts w:eastAsia="SimSun"/>
          <w:kern w:val="2"/>
          <w:lang w:eastAsia="zh-CN"/>
        </w:rPr>
        <w:t xml:space="preserve">(LAAD) </w:t>
      </w:r>
    </w:p>
    <w:p w14:paraId="6BCA2F90" w14:textId="77777777" w:rsidR="00486E5E" w:rsidRDefault="00486E5E" w:rsidP="003341A4">
      <w:pPr>
        <w:keepLines/>
        <w:rPr>
          <w:b/>
          <w:bCs/>
        </w:rPr>
      </w:pPr>
    </w:p>
    <w:p w14:paraId="1BFD2396" w14:textId="77777777" w:rsidR="00486E5E" w:rsidRPr="00963A95" w:rsidRDefault="00486E5E" w:rsidP="00486E5E">
      <w:pPr>
        <w:keepLines/>
      </w:pPr>
      <w:r w:rsidRPr="00542A53">
        <w:rPr>
          <w:b/>
          <w:bCs/>
        </w:rPr>
        <w:t>2013-2014</w:t>
      </w:r>
      <w:r w:rsidRPr="00963A95">
        <w:tab/>
      </w:r>
      <w:r w:rsidRPr="00963A95">
        <w:tab/>
        <w:t>Cambridge Teachers Training</w:t>
      </w:r>
    </w:p>
    <w:p w14:paraId="310EB331" w14:textId="77777777" w:rsidR="00486E5E" w:rsidRDefault="00486E5E" w:rsidP="003341A4">
      <w:pPr>
        <w:keepLines/>
        <w:rPr>
          <w:b/>
          <w:bCs/>
        </w:rPr>
      </w:pPr>
    </w:p>
    <w:p w14:paraId="07814AB8" w14:textId="3A42D5BE" w:rsidR="007B416C" w:rsidRPr="00963A95" w:rsidRDefault="007B416C" w:rsidP="003341A4">
      <w:pPr>
        <w:keepLines/>
      </w:pPr>
      <w:r w:rsidRPr="00542A53">
        <w:rPr>
          <w:b/>
          <w:bCs/>
        </w:rPr>
        <w:t>2008-2010</w:t>
      </w:r>
      <w:r>
        <w:rPr>
          <w:sz w:val="22"/>
        </w:rPr>
        <w:tab/>
      </w:r>
      <w:r>
        <w:rPr>
          <w:sz w:val="22"/>
        </w:rPr>
        <w:tab/>
      </w:r>
      <w:r w:rsidRPr="00963A95">
        <w:rPr>
          <w:rFonts w:eastAsia="SimSun"/>
          <w:kern w:val="2"/>
          <w:lang w:eastAsia="zh-CN"/>
        </w:rPr>
        <w:t xml:space="preserve">ZAMANAWE Peer Educators Training  </w:t>
      </w:r>
    </w:p>
    <w:p w14:paraId="0ED13200" w14:textId="77777777" w:rsidR="007B416C" w:rsidRPr="00963A95" w:rsidRDefault="007B416C" w:rsidP="00486E5E">
      <w:pPr>
        <w:keepLines/>
      </w:pPr>
    </w:p>
    <w:p w14:paraId="2E3350A6" w14:textId="77777777" w:rsidR="00CF6852" w:rsidRPr="00DE31AC" w:rsidRDefault="00CF6852" w:rsidP="00CF6852">
      <w:pPr>
        <w:keepLines/>
        <w:rPr>
          <w:sz w:val="22"/>
        </w:rPr>
      </w:pPr>
    </w:p>
    <w:p w14:paraId="01A9B82A" w14:textId="77777777" w:rsidR="00CF6852" w:rsidRPr="002233F1" w:rsidRDefault="00CF6852" w:rsidP="00CF6852">
      <w:pPr>
        <w:pStyle w:val="BodyText"/>
        <w:keepLines/>
        <w:ind w:left="0"/>
        <w:rPr>
          <w:rFonts w:cs="Times New Roman"/>
          <w:b/>
          <w:color w:val="941651"/>
          <w:spacing w:val="-1"/>
        </w:rPr>
      </w:pPr>
      <w:r w:rsidRPr="002233F1">
        <w:rPr>
          <w:rFonts w:cs="Times New Roman"/>
          <w:b/>
          <w:color w:val="941651"/>
          <w:spacing w:val="-1"/>
        </w:rPr>
        <w:t>PROFESSIONAL / COMMUNITY SERVICE</w:t>
      </w:r>
    </w:p>
    <w:p w14:paraId="670ADE26" w14:textId="77777777" w:rsidR="00CF6852" w:rsidRPr="00DE31AC" w:rsidRDefault="00CF6852" w:rsidP="00CF6852">
      <w:pPr>
        <w:keepLines/>
        <w:rPr>
          <w:sz w:val="22"/>
        </w:rPr>
      </w:pPr>
    </w:p>
    <w:p w14:paraId="22D25426" w14:textId="7E8A1361" w:rsidR="00FB7B2D" w:rsidRDefault="00FB7B2D" w:rsidP="00CF6852">
      <w:pPr>
        <w:keepLines/>
        <w:ind w:left="2160" w:hanging="2160"/>
      </w:pPr>
      <w:r>
        <w:rPr>
          <w:b/>
          <w:bCs/>
        </w:rPr>
        <w:t>2024- Present</w:t>
      </w:r>
      <w:r>
        <w:rPr>
          <w:b/>
          <w:bCs/>
        </w:rPr>
        <w:tab/>
        <w:t xml:space="preserve">Member, </w:t>
      </w:r>
      <w:r w:rsidRPr="00FB7B2D">
        <w:t>MSW Committee, Texas State University School of Social Work</w:t>
      </w:r>
    </w:p>
    <w:p w14:paraId="039DE0D2" w14:textId="6D88A515" w:rsidR="00FB7B2D" w:rsidRDefault="00FB7B2D" w:rsidP="00FB7B2D">
      <w:pPr>
        <w:keepLines/>
        <w:ind w:left="2160" w:hanging="2160"/>
      </w:pPr>
      <w:r>
        <w:rPr>
          <w:b/>
          <w:bCs/>
        </w:rPr>
        <w:t>2024-Present</w:t>
      </w:r>
      <w:r>
        <w:rPr>
          <w:b/>
          <w:bCs/>
        </w:rPr>
        <w:tab/>
        <w:t xml:space="preserve">Member, </w:t>
      </w:r>
      <w:r w:rsidRPr="00FB7B2D">
        <w:t>Pre-Tenure</w:t>
      </w:r>
      <w:r>
        <w:rPr>
          <w:b/>
          <w:bCs/>
        </w:rPr>
        <w:t xml:space="preserve"> </w:t>
      </w:r>
      <w:r w:rsidRPr="00FB7B2D">
        <w:t>Committee, Texas State University School of Social Work</w:t>
      </w:r>
    </w:p>
    <w:p w14:paraId="7AD1B3F3" w14:textId="77777777" w:rsidR="00FB7B2D" w:rsidRDefault="00FB7B2D" w:rsidP="00FB7B2D">
      <w:pPr>
        <w:keepLines/>
        <w:rPr>
          <w:b/>
          <w:bCs/>
        </w:rPr>
      </w:pPr>
    </w:p>
    <w:p w14:paraId="26F94F2B" w14:textId="79F30347" w:rsidR="00CF6852" w:rsidRDefault="00486E5E" w:rsidP="00CF6852">
      <w:pPr>
        <w:keepLines/>
        <w:ind w:left="2160" w:hanging="2160"/>
      </w:pPr>
      <w:r>
        <w:rPr>
          <w:b/>
          <w:bCs/>
        </w:rPr>
        <w:t>2022-</w:t>
      </w:r>
      <w:r w:rsidR="00A847DB">
        <w:rPr>
          <w:b/>
          <w:bCs/>
        </w:rPr>
        <w:t>2024</w:t>
      </w:r>
      <w:r w:rsidR="00CF6852" w:rsidRPr="00963A95">
        <w:tab/>
      </w:r>
      <w:r w:rsidR="00CF6852" w:rsidRPr="00963A95">
        <w:rPr>
          <w:b/>
        </w:rPr>
        <w:t>Co-president</w:t>
      </w:r>
      <w:r w:rsidR="00CF6852" w:rsidRPr="00963A95">
        <w:t>, Doctoral Social Work Association, University of Illinois at Urbana-Champaign School of Social Work</w:t>
      </w:r>
    </w:p>
    <w:p w14:paraId="333C6721" w14:textId="77777777" w:rsidR="005A17A9" w:rsidRDefault="005A17A9" w:rsidP="00CF6852">
      <w:pPr>
        <w:keepLines/>
        <w:ind w:left="2160" w:hanging="2160"/>
      </w:pPr>
    </w:p>
    <w:p w14:paraId="61F175FC" w14:textId="58893854" w:rsidR="005A17A9" w:rsidRDefault="00486E5E" w:rsidP="005A17A9">
      <w:pPr>
        <w:keepLines/>
        <w:ind w:left="2160" w:hanging="2160"/>
      </w:pPr>
      <w:r>
        <w:rPr>
          <w:b/>
          <w:bCs/>
        </w:rPr>
        <w:t>2022-</w:t>
      </w:r>
      <w:r w:rsidR="00A847DB">
        <w:rPr>
          <w:b/>
          <w:bCs/>
        </w:rPr>
        <w:t>2024</w:t>
      </w:r>
      <w:r w:rsidR="005A17A9">
        <w:rPr>
          <w:b/>
          <w:bCs/>
        </w:rPr>
        <w:tab/>
        <w:t xml:space="preserve">Member, </w:t>
      </w:r>
      <w:r w:rsidR="005A17A9" w:rsidRPr="005A17A9">
        <w:t xml:space="preserve">Ph.D. Committee, </w:t>
      </w:r>
      <w:r w:rsidR="005A17A9" w:rsidRPr="00963A95">
        <w:t>University of Illinois at Urbana-Champaign School of Social Work</w:t>
      </w:r>
    </w:p>
    <w:p w14:paraId="54D9AAF8" w14:textId="77777777" w:rsidR="0052280F" w:rsidRDefault="0052280F" w:rsidP="005A17A9">
      <w:pPr>
        <w:keepLines/>
        <w:ind w:left="2160" w:hanging="2160"/>
      </w:pPr>
    </w:p>
    <w:p w14:paraId="7006F770" w14:textId="25904AA4" w:rsidR="0052280F" w:rsidRDefault="0052280F" w:rsidP="0052280F">
      <w:pPr>
        <w:keepLines/>
        <w:ind w:left="2160" w:hanging="2160"/>
      </w:pPr>
      <w:r>
        <w:rPr>
          <w:b/>
          <w:bCs/>
        </w:rPr>
        <w:t xml:space="preserve">2023 </w:t>
      </w:r>
      <w:r>
        <w:rPr>
          <w:b/>
          <w:bCs/>
        </w:rPr>
        <w:tab/>
        <w:t xml:space="preserve">Member, </w:t>
      </w:r>
      <w:r w:rsidRPr="0052280F">
        <w:t>Diversity Committee,</w:t>
      </w:r>
      <w:r>
        <w:rPr>
          <w:b/>
          <w:bCs/>
        </w:rPr>
        <w:t xml:space="preserve"> </w:t>
      </w:r>
      <w:r w:rsidRPr="00963A95">
        <w:t>University of Illinois at Urbana-Champaign School of Social Work</w:t>
      </w:r>
    </w:p>
    <w:p w14:paraId="033A5CBE" w14:textId="77777777" w:rsidR="005A17A9" w:rsidRDefault="005A17A9" w:rsidP="005A17A9">
      <w:pPr>
        <w:keepLines/>
      </w:pPr>
    </w:p>
    <w:p w14:paraId="10375CAB" w14:textId="403F9305" w:rsidR="005A17A9" w:rsidRDefault="005A17A9" w:rsidP="00CF6852">
      <w:pPr>
        <w:keepLines/>
        <w:ind w:left="2160" w:hanging="2160"/>
      </w:pPr>
      <w:r>
        <w:rPr>
          <w:b/>
          <w:bCs/>
        </w:rPr>
        <w:t>2022-2023</w:t>
      </w:r>
      <w:r>
        <w:rPr>
          <w:b/>
          <w:bCs/>
        </w:rPr>
        <w:tab/>
        <w:t xml:space="preserve">Student Representative, </w:t>
      </w:r>
      <w:r>
        <w:t>Women and Gender in Global Perspectives (WGGP) Executive Committee. University of Illinois at Urbana-Champaign</w:t>
      </w:r>
    </w:p>
    <w:p w14:paraId="61F80D3E" w14:textId="77777777" w:rsidR="00E926E5" w:rsidRDefault="00E926E5" w:rsidP="00CF6852">
      <w:pPr>
        <w:keepLines/>
        <w:ind w:left="2160" w:hanging="2160"/>
      </w:pPr>
    </w:p>
    <w:p w14:paraId="0F65F124" w14:textId="78B0D740" w:rsidR="00E926E5" w:rsidRDefault="00E926E5" w:rsidP="00486E5E">
      <w:pPr>
        <w:keepLines/>
        <w:ind w:left="2160" w:hanging="2160"/>
      </w:pPr>
      <w:r>
        <w:rPr>
          <w:b/>
          <w:bCs/>
        </w:rPr>
        <w:t>2022</w:t>
      </w:r>
      <w:r>
        <w:rPr>
          <w:b/>
          <w:bCs/>
        </w:rPr>
        <w:tab/>
        <w:t xml:space="preserve">Moderator, </w:t>
      </w:r>
      <w:r w:rsidRPr="00EE6127">
        <w:t xml:space="preserve">Panel Discussion </w:t>
      </w:r>
      <w:r w:rsidR="00EE6127" w:rsidRPr="00EE6127">
        <w:t>on feminist research method</w:t>
      </w:r>
      <w:r w:rsidR="00486E5E">
        <w:t>, Hosted by the Department of Women and Gender Studies. University of Illinois at Urbana-Champaign</w:t>
      </w:r>
    </w:p>
    <w:p w14:paraId="55185A75" w14:textId="22532EB8" w:rsidR="00EE6127" w:rsidRDefault="00EE6127" w:rsidP="00CF6852">
      <w:pPr>
        <w:keepLines/>
        <w:ind w:left="2160" w:hanging="2160"/>
      </w:pPr>
    </w:p>
    <w:p w14:paraId="455EF11F" w14:textId="0ED49B51" w:rsidR="00CF6852" w:rsidRPr="003450CC" w:rsidRDefault="00EE6127" w:rsidP="00DF32F5">
      <w:pPr>
        <w:keepLines/>
        <w:ind w:left="2160" w:hanging="2160"/>
      </w:pPr>
      <w:r w:rsidRPr="003450CC">
        <w:rPr>
          <w:b/>
          <w:bCs/>
        </w:rPr>
        <w:lastRenderedPageBreak/>
        <w:t>2022</w:t>
      </w:r>
      <w:r>
        <w:tab/>
      </w:r>
      <w:r w:rsidRPr="003450CC">
        <w:rPr>
          <w:b/>
          <w:bCs/>
        </w:rPr>
        <w:t xml:space="preserve">Volunteer </w:t>
      </w:r>
      <w:r w:rsidR="00DF32F5">
        <w:rPr>
          <w:b/>
          <w:bCs/>
        </w:rPr>
        <w:t>Actor</w:t>
      </w:r>
      <w:r>
        <w:t xml:space="preserve">, </w:t>
      </w:r>
      <w:r w:rsidR="00DF32F5">
        <w:t xml:space="preserve">Simulations in Social Work Education Project. </w:t>
      </w:r>
      <w:r>
        <w:t xml:space="preserve">a </w:t>
      </w:r>
      <w:r w:rsidR="003450CC">
        <w:t>community based participatory research aimed at</w:t>
      </w:r>
      <w:r w:rsidR="00DF32F5">
        <w:t xml:space="preserve"> fostering better relationships between the community and law enforcement in Champaign County. Simulations were also conducted and filmed to enhance learning and for use in social work education settings.</w:t>
      </w:r>
      <w:r w:rsidR="003450CC">
        <w:t xml:space="preserve"> </w:t>
      </w:r>
    </w:p>
    <w:p w14:paraId="709BD6E6" w14:textId="77777777" w:rsidR="004F3C2B" w:rsidRDefault="004F3C2B" w:rsidP="00CF6852">
      <w:pPr>
        <w:keepLines/>
        <w:ind w:left="2160" w:hanging="2160"/>
        <w:rPr>
          <w:b/>
          <w:bCs/>
        </w:rPr>
      </w:pPr>
    </w:p>
    <w:p w14:paraId="66551D8F" w14:textId="2081E7D1" w:rsidR="00CF6852" w:rsidRDefault="00CF6852" w:rsidP="00CF6852">
      <w:pPr>
        <w:keepLines/>
        <w:ind w:left="2160" w:hanging="2160"/>
      </w:pPr>
      <w:r w:rsidRPr="00542A53">
        <w:rPr>
          <w:b/>
          <w:bCs/>
        </w:rPr>
        <w:t>20</w:t>
      </w:r>
      <w:r w:rsidR="00C84D97" w:rsidRPr="00542A53">
        <w:rPr>
          <w:b/>
          <w:bCs/>
        </w:rPr>
        <w:t>21</w:t>
      </w:r>
      <w:r w:rsidRPr="00542A53">
        <w:rPr>
          <w:b/>
          <w:bCs/>
        </w:rPr>
        <w:t xml:space="preserve"> – 20</w:t>
      </w:r>
      <w:r w:rsidR="00C84D97" w:rsidRPr="00542A53">
        <w:rPr>
          <w:b/>
          <w:bCs/>
        </w:rPr>
        <w:t>22</w:t>
      </w:r>
      <w:r w:rsidRPr="00963A95">
        <w:tab/>
      </w:r>
      <w:r w:rsidR="00C84D97" w:rsidRPr="00963A95">
        <w:rPr>
          <w:b/>
        </w:rPr>
        <w:t>International Student Chair</w:t>
      </w:r>
      <w:r w:rsidRPr="00963A95">
        <w:t xml:space="preserve">, </w:t>
      </w:r>
      <w:r w:rsidR="00C84D97" w:rsidRPr="00963A95">
        <w:t>Doctoral Social Work Association</w:t>
      </w:r>
      <w:r w:rsidRPr="00963A95">
        <w:t>, University of Illinois at Urbana-Champaign School of Social Work.</w:t>
      </w:r>
    </w:p>
    <w:p w14:paraId="32A70D7A" w14:textId="77777777" w:rsidR="00486E5E" w:rsidRPr="00963A95" w:rsidRDefault="00486E5E" w:rsidP="00CF6852">
      <w:pPr>
        <w:keepLines/>
        <w:ind w:left="2160" w:hanging="2160"/>
      </w:pPr>
    </w:p>
    <w:p w14:paraId="6A5BD4FB" w14:textId="26217061" w:rsidR="00CF6852" w:rsidRPr="00EE6127" w:rsidRDefault="00EE6127" w:rsidP="00EE6127">
      <w:pPr>
        <w:keepLines/>
        <w:ind w:left="2160" w:hanging="2160"/>
      </w:pPr>
      <w:r w:rsidRPr="00EE6127">
        <w:rPr>
          <w:b/>
          <w:bCs/>
        </w:rPr>
        <w:t>2020-</w:t>
      </w:r>
      <w:r w:rsidR="00486E5E">
        <w:rPr>
          <w:b/>
          <w:bCs/>
        </w:rPr>
        <w:t>2023</w:t>
      </w:r>
      <w:r>
        <w:rPr>
          <w:b/>
          <w:bCs/>
        </w:rPr>
        <w:tab/>
        <w:t xml:space="preserve">Volunteer Actor, </w:t>
      </w:r>
      <w:r w:rsidRPr="00EE6127">
        <w:t>Acting in simulations for social work education and research</w:t>
      </w:r>
    </w:p>
    <w:p w14:paraId="1E1E2836" w14:textId="77777777" w:rsidR="00EE6127" w:rsidRPr="00963A95" w:rsidRDefault="00EE6127" w:rsidP="00CF6852">
      <w:pPr>
        <w:keepLines/>
      </w:pPr>
    </w:p>
    <w:p w14:paraId="60069FD0" w14:textId="248A1E2C" w:rsidR="00CF6852" w:rsidRPr="00963A95" w:rsidRDefault="00CF6852" w:rsidP="00CF6852">
      <w:pPr>
        <w:keepLines/>
        <w:ind w:left="2160" w:hanging="2160"/>
      </w:pPr>
      <w:r w:rsidRPr="00542A53">
        <w:rPr>
          <w:b/>
          <w:bCs/>
        </w:rPr>
        <w:t>201</w:t>
      </w:r>
      <w:r w:rsidR="00FC4231" w:rsidRPr="00542A53">
        <w:rPr>
          <w:b/>
          <w:bCs/>
        </w:rPr>
        <w:t>9</w:t>
      </w:r>
      <w:r w:rsidRPr="00542A53">
        <w:rPr>
          <w:b/>
          <w:bCs/>
          <w:spacing w:val="-1"/>
        </w:rPr>
        <w:t xml:space="preserve"> – </w:t>
      </w:r>
      <w:r w:rsidRPr="00542A53">
        <w:rPr>
          <w:b/>
          <w:bCs/>
        </w:rPr>
        <w:t>20</w:t>
      </w:r>
      <w:r w:rsidR="00FC4231" w:rsidRPr="00542A53">
        <w:rPr>
          <w:b/>
          <w:bCs/>
        </w:rPr>
        <w:t>20</w:t>
      </w:r>
      <w:r w:rsidRPr="00963A95">
        <w:tab/>
      </w:r>
      <w:r w:rsidR="00C84D97" w:rsidRPr="00963A95">
        <w:rPr>
          <w:b/>
        </w:rPr>
        <w:t>Media and Outreach Chair</w:t>
      </w:r>
      <w:r w:rsidRPr="00963A95">
        <w:t>, Doctoral Social Work Association, University of Illinois at Urbana-Champaign School of Social Work</w:t>
      </w:r>
    </w:p>
    <w:p w14:paraId="792DC759" w14:textId="77777777" w:rsidR="00CF6852" w:rsidRPr="00963A95" w:rsidRDefault="00CF6852" w:rsidP="00CF6852">
      <w:pPr>
        <w:keepLines/>
      </w:pPr>
    </w:p>
    <w:p w14:paraId="0F5A6722" w14:textId="5081F6E9" w:rsidR="004B72EF" w:rsidRPr="00963A95" w:rsidRDefault="00CF6852" w:rsidP="00CF6852">
      <w:pPr>
        <w:keepLines/>
        <w:ind w:left="2160" w:hanging="2160"/>
      </w:pPr>
      <w:r w:rsidRPr="00542A53">
        <w:rPr>
          <w:b/>
          <w:bCs/>
        </w:rPr>
        <w:t>201</w:t>
      </w:r>
      <w:r w:rsidR="00963A95" w:rsidRPr="00542A53">
        <w:rPr>
          <w:b/>
          <w:bCs/>
        </w:rPr>
        <w:t>5</w:t>
      </w:r>
      <w:r w:rsidRPr="00542A53">
        <w:rPr>
          <w:b/>
          <w:bCs/>
          <w:spacing w:val="-1"/>
        </w:rPr>
        <w:t xml:space="preserve"> – </w:t>
      </w:r>
      <w:r w:rsidRPr="00542A53">
        <w:rPr>
          <w:b/>
          <w:bCs/>
        </w:rPr>
        <w:t>201</w:t>
      </w:r>
      <w:r w:rsidR="00963A95" w:rsidRPr="00542A53">
        <w:rPr>
          <w:b/>
          <w:bCs/>
        </w:rPr>
        <w:t>7</w:t>
      </w:r>
      <w:r w:rsidRPr="00963A95">
        <w:tab/>
      </w:r>
      <w:r w:rsidR="00FA56A2" w:rsidRPr="00963A95">
        <w:rPr>
          <w:b/>
        </w:rPr>
        <w:t>Member</w:t>
      </w:r>
      <w:r w:rsidRPr="00963A95">
        <w:t xml:space="preserve">, </w:t>
      </w:r>
      <w:r w:rsidR="00FA56A2" w:rsidRPr="00963A95">
        <w:t>Phi Alpha Honor Society 2016, Michigan State University School of Social Work</w:t>
      </w:r>
      <w:r w:rsidR="00E94048" w:rsidRPr="00963A95">
        <w:t xml:space="preserve"> </w:t>
      </w:r>
      <w:r w:rsidR="00FA56A2" w:rsidRPr="00963A95">
        <w:t>Chapter</w:t>
      </w:r>
    </w:p>
    <w:p w14:paraId="4F036883" w14:textId="25901B89" w:rsidR="005330E5" w:rsidRDefault="005330E5" w:rsidP="004B72EF">
      <w:pPr>
        <w:pStyle w:val="BodyText"/>
        <w:keepLines/>
        <w:ind w:left="0"/>
        <w:rPr>
          <w:rFonts w:cs="Times New Roman"/>
          <w:sz w:val="22"/>
          <w:szCs w:val="22"/>
        </w:rPr>
      </w:pPr>
    </w:p>
    <w:p w14:paraId="247D127D" w14:textId="77777777" w:rsidR="004F3C2B" w:rsidRDefault="004F3C2B" w:rsidP="004B72EF">
      <w:pPr>
        <w:pStyle w:val="BodyText"/>
        <w:keepLines/>
        <w:ind w:left="0"/>
        <w:rPr>
          <w:rFonts w:cs="Times New Roman"/>
          <w:b/>
          <w:color w:val="E84A27"/>
          <w:spacing w:val="-1"/>
        </w:rPr>
      </w:pPr>
    </w:p>
    <w:p w14:paraId="42A3791A" w14:textId="1469C0A7" w:rsidR="008A4C0D" w:rsidRPr="00963A95" w:rsidRDefault="004B72EF" w:rsidP="004B72EF">
      <w:pPr>
        <w:pStyle w:val="BodyText"/>
        <w:keepLines/>
        <w:tabs>
          <w:tab w:val="left" w:pos="0"/>
        </w:tabs>
        <w:ind w:left="1800" w:right="7"/>
      </w:pPr>
      <w:r w:rsidRPr="00963A95">
        <w:tab/>
      </w:r>
      <w:r w:rsidR="008A4C0D" w:rsidRPr="00963A95">
        <w:tab/>
      </w:r>
    </w:p>
    <w:p w14:paraId="5BD8F2B4" w14:textId="49A324CA" w:rsidR="008A4C0D" w:rsidRPr="00A66CEE" w:rsidRDefault="004B72EF" w:rsidP="00A66CEE">
      <w:pPr>
        <w:pStyle w:val="BodyText"/>
        <w:keepLines/>
        <w:tabs>
          <w:tab w:val="left" w:pos="0"/>
        </w:tabs>
        <w:ind w:left="0" w:right="7"/>
      </w:pPr>
      <w:r w:rsidRPr="00963A95">
        <w:tab/>
      </w:r>
      <w:r w:rsidR="008A4C0D">
        <w:rPr>
          <w:rFonts w:cs="Times New Roman"/>
          <w:sz w:val="22"/>
          <w:szCs w:val="22"/>
        </w:rPr>
        <w:tab/>
      </w:r>
    </w:p>
    <w:p w14:paraId="58CA7CEB" w14:textId="3D997288" w:rsidR="00DC7FF5" w:rsidRPr="003450CC" w:rsidRDefault="008A4C0D" w:rsidP="0052280F">
      <w:pPr>
        <w:pStyle w:val="BodyText"/>
        <w:keepLines/>
        <w:tabs>
          <w:tab w:val="left" w:pos="0"/>
        </w:tabs>
        <w:ind w:left="2160" w:right="7" w:hanging="2160"/>
        <w:rPr>
          <w:rFonts w:cs="Times New Roman"/>
          <w:sz w:val="22"/>
          <w:szCs w:val="22"/>
        </w:rPr>
      </w:pPr>
      <w:r>
        <w:rPr>
          <w:rFonts w:cs="Times New Roman"/>
          <w:sz w:val="22"/>
          <w:szCs w:val="22"/>
        </w:rPr>
        <w:tab/>
      </w:r>
    </w:p>
    <w:sectPr w:rsidR="00DC7FF5" w:rsidRPr="003450CC" w:rsidSect="00BF2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4C10"/>
    <w:multiLevelType w:val="hybridMultilevel"/>
    <w:tmpl w:val="A964D726"/>
    <w:lvl w:ilvl="0" w:tplc="A706079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15DBF"/>
    <w:multiLevelType w:val="hybridMultilevel"/>
    <w:tmpl w:val="8A3471A6"/>
    <w:lvl w:ilvl="0" w:tplc="A706079A">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6043D"/>
    <w:multiLevelType w:val="hybridMultilevel"/>
    <w:tmpl w:val="DCD8EF64"/>
    <w:lvl w:ilvl="0" w:tplc="B986F788">
      <w:start w:val="2015"/>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604D5"/>
    <w:multiLevelType w:val="hybridMultilevel"/>
    <w:tmpl w:val="2A5C657C"/>
    <w:lvl w:ilvl="0" w:tplc="A706079A">
      <w:start w:val="1"/>
      <w:numFmt w:val="bullet"/>
      <w:lvlText w:val="•"/>
      <w:lvlJc w:val="left"/>
      <w:pPr>
        <w:ind w:left="21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01F4F9E"/>
    <w:multiLevelType w:val="hybridMultilevel"/>
    <w:tmpl w:val="5D82C1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4671796"/>
    <w:multiLevelType w:val="hybridMultilevel"/>
    <w:tmpl w:val="053AC948"/>
    <w:lvl w:ilvl="0" w:tplc="A706079A">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B0501"/>
    <w:multiLevelType w:val="hybridMultilevel"/>
    <w:tmpl w:val="6CD492CC"/>
    <w:lvl w:ilvl="0" w:tplc="A706079A">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75E56"/>
    <w:multiLevelType w:val="hybridMultilevel"/>
    <w:tmpl w:val="5E846272"/>
    <w:lvl w:ilvl="0" w:tplc="E84068F8">
      <w:start w:val="2021"/>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05A6B08"/>
    <w:multiLevelType w:val="hybridMultilevel"/>
    <w:tmpl w:val="B1404F84"/>
    <w:lvl w:ilvl="0" w:tplc="B24ECAA4">
      <w:start w:val="2019"/>
      <w:numFmt w:val="decimal"/>
      <w:lvlText w:val="%1"/>
      <w:lvlJc w:val="left"/>
      <w:pPr>
        <w:ind w:left="1880" w:hanging="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2090BBD"/>
    <w:multiLevelType w:val="hybridMultilevel"/>
    <w:tmpl w:val="FF32B0D0"/>
    <w:lvl w:ilvl="0" w:tplc="A706079A">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0455B"/>
    <w:multiLevelType w:val="hybridMultilevel"/>
    <w:tmpl w:val="CD408838"/>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1" w15:restartNumberingAfterBreak="0">
    <w:nsid w:val="5DDB73F6"/>
    <w:multiLevelType w:val="hybridMultilevel"/>
    <w:tmpl w:val="C6A423DE"/>
    <w:lvl w:ilvl="0" w:tplc="A706079A">
      <w:start w:val="1"/>
      <w:numFmt w:val="bullet"/>
      <w:lvlText w:val="•"/>
      <w:lvlJc w:val="left"/>
      <w:pPr>
        <w:ind w:left="21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51F11AD"/>
    <w:multiLevelType w:val="hybridMultilevel"/>
    <w:tmpl w:val="7B306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32FDC"/>
    <w:multiLevelType w:val="hybridMultilevel"/>
    <w:tmpl w:val="7E808266"/>
    <w:lvl w:ilvl="0" w:tplc="A706079A">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C57F9"/>
    <w:multiLevelType w:val="hybridMultilevel"/>
    <w:tmpl w:val="5E96FDFC"/>
    <w:lvl w:ilvl="0" w:tplc="A706079A">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572658">
    <w:abstractNumId w:val="3"/>
  </w:num>
  <w:num w:numId="2" w16cid:durableId="749734948">
    <w:abstractNumId w:val="2"/>
  </w:num>
  <w:num w:numId="3" w16cid:durableId="1910267004">
    <w:abstractNumId w:val="8"/>
  </w:num>
  <w:num w:numId="4" w16cid:durableId="315842592">
    <w:abstractNumId w:val="0"/>
  </w:num>
  <w:num w:numId="5" w16cid:durableId="1356927222">
    <w:abstractNumId w:val="11"/>
  </w:num>
  <w:num w:numId="6" w16cid:durableId="1961447159">
    <w:abstractNumId w:val="1"/>
  </w:num>
  <w:num w:numId="7" w16cid:durableId="1746143802">
    <w:abstractNumId w:val="5"/>
  </w:num>
  <w:num w:numId="8" w16cid:durableId="2134132304">
    <w:abstractNumId w:val="13"/>
  </w:num>
  <w:num w:numId="9" w16cid:durableId="1610357102">
    <w:abstractNumId w:val="6"/>
  </w:num>
  <w:num w:numId="10" w16cid:durableId="1072388675">
    <w:abstractNumId w:val="14"/>
  </w:num>
  <w:num w:numId="11" w16cid:durableId="1866284593">
    <w:abstractNumId w:val="9"/>
  </w:num>
  <w:num w:numId="12" w16cid:durableId="846559785">
    <w:abstractNumId w:val="12"/>
  </w:num>
  <w:num w:numId="13" w16cid:durableId="1469131998">
    <w:abstractNumId w:val="7"/>
  </w:num>
  <w:num w:numId="14" w16cid:durableId="1779372921">
    <w:abstractNumId w:val="10"/>
  </w:num>
  <w:num w:numId="15" w16cid:durableId="654264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52"/>
    <w:rsid w:val="00001F52"/>
    <w:rsid w:val="00011A66"/>
    <w:rsid w:val="00016361"/>
    <w:rsid w:val="00045563"/>
    <w:rsid w:val="00065E36"/>
    <w:rsid w:val="000877B6"/>
    <w:rsid w:val="000D2BC1"/>
    <w:rsid w:val="000D3761"/>
    <w:rsid w:val="000D620B"/>
    <w:rsid w:val="000E4745"/>
    <w:rsid w:val="00122072"/>
    <w:rsid w:val="001262CE"/>
    <w:rsid w:val="00162E32"/>
    <w:rsid w:val="001645A2"/>
    <w:rsid w:val="001A39CA"/>
    <w:rsid w:val="001B2C49"/>
    <w:rsid w:val="001B6AA1"/>
    <w:rsid w:val="002155DA"/>
    <w:rsid w:val="002233F1"/>
    <w:rsid w:val="002453C6"/>
    <w:rsid w:val="00263363"/>
    <w:rsid w:val="00273731"/>
    <w:rsid w:val="00276A57"/>
    <w:rsid w:val="002B0669"/>
    <w:rsid w:val="00323E60"/>
    <w:rsid w:val="003341A4"/>
    <w:rsid w:val="003450CC"/>
    <w:rsid w:val="00355981"/>
    <w:rsid w:val="003D0404"/>
    <w:rsid w:val="003E0CEB"/>
    <w:rsid w:val="003F2902"/>
    <w:rsid w:val="00413CDB"/>
    <w:rsid w:val="00426E84"/>
    <w:rsid w:val="004642AE"/>
    <w:rsid w:val="00464FD1"/>
    <w:rsid w:val="00486E5E"/>
    <w:rsid w:val="004A7C85"/>
    <w:rsid w:val="004B72EF"/>
    <w:rsid w:val="004D6CCC"/>
    <w:rsid w:val="004F3C2B"/>
    <w:rsid w:val="005126A3"/>
    <w:rsid w:val="0052280F"/>
    <w:rsid w:val="005330E5"/>
    <w:rsid w:val="00542A53"/>
    <w:rsid w:val="00557C70"/>
    <w:rsid w:val="00575602"/>
    <w:rsid w:val="00584562"/>
    <w:rsid w:val="00593D6F"/>
    <w:rsid w:val="005A17A9"/>
    <w:rsid w:val="005A5307"/>
    <w:rsid w:val="005A6DE9"/>
    <w:rsid w:val="005C45D3"/>
    <w:rsid w:val="005D4B37"/>
    <w:rsid w:val="005E49B5"/>
    <w:rsid w:val="00603315"/>
    <w:rsid w:val="00606540"/>
    <w:rsid w:val="00691B30"/>
    <w:rsid w:val="00760109"/>
    <w:rsid w:val="007738B3"/>
    <w:rsid w:val="007A0FB6"/>
    <w:rsid w:val="007B416C"/>
    <w:rsid w:val="007B5539"/>
    <w:rsid w:val="007C419C"/>
    <w:rsid w:val="007C68AA"/>
    <w:rsid w:val="007D2B9F"/>
    <w:rsid w:val="007D2CE3"/>
    <w:rsid w:val="007E25AF"/>
    <w:rsid w:val="007E7BC7"/>
    <w:rsid w:val="008027A9"/>
    <w:rsid w:val="008229A0"/>
    <w:rsid w:val="00846841"/>
    <w:rsid w:val="00846899"/>
    <w:rsid w:val="008472C7"/>
    <w:rsid w:val="00853036"/>
    <w:rsid w:val="00854123"/>
    <w:rsid w:val="008A4C0D"/>
    <w:rsid w:val="008B799B"/>
    <w:rsid w:val="009053C3"/>
    <w:rsid w:val="0092255A"/>
    <w:rsid w:val="00931768"/>
    <w:rsid w:val="00935C10"/>
    <w:rsid w:val="00950F39"/>
    <w:rsid w:val="00963A95"/>
    <w:rsid w:val="009651E5"/>
    <w:rsid w:val="00983826"/>
    <w:rsid w:val="009B4E76"/>
    <w:rsid w:val="009C7193"/>
    <w:rsid w:val="009F4E5E"/>
    <w:rsid w:val="00A02A0F"/>
    <w:rsid w:val="00A175E4"/>
    <w:rsid w:val="00A66CEE"/>
    <w:rsid w:val="00A847DB"/>
    <w:rsid w:val="00AC6452"/>
    <w:rsid w:val="00AF4F35"/>
    <w:rsid w:val="00B050BE"/>
    <w:rsid w:val="00B105F6"/>
    <w:rsid w:val="00B2229A"/>
    <w:rsid w:val="00B41104"/>
    <w:rsid w:val="00B64E96"/>
    <w:rsid w:val="00B7358F"/>
    <w:rsid w:val="00BA0938"/>
    <w:rsid w:val="00BA3890"/>
    <w:rsid w:val="00BD0190"/>
    <w:rsid w:val="00BE1B9B"/>
    <w:rsid w:val="00BF2A5E"/>
    <w:rsid w:val="00C16A0E"/>
    <w:rsid w:val="00C36DBB"/>
    <w:rsid w:val="00C440DC"/>
    <w:rsid w:val="00C53B4E"/>
    <w:rsid w:val="00C735EB"/>
    <w:rsid w:val="00C84D97"/>
    <w:rsid w:val="00CA65D2"/>
    <w:rsid w:val="00CC1D8A"/>
    <w:rsid w:val="00CE0010"/>
    <w:rsid w:val="00CE32AF"/>
    <w:rsid w:val="00CF6852"/>
    <w:rsid w:val="00D153C3"/>
    <w:rsid w:val="00D97AE8"/>
    <w:rsid w:val="00DB0E00"/>
    <w:rsid w:val="00DB5883"/>
    <w:rsid w:val="00DC7FF5"/>
    <w:rsid w:val="00DF32F5"/>
    <w:rsid w:val="00E27BC1"/>
    <w:rsid w:val="00E52B32"/>
    <w:rsid w:val="00E926E5"/>
    <w:rsid w:val="00E94048"/>
    <w:rsid w:val="00E96F45"/>
    <w:rsid w:val="00EA0E51"/>
    <w:rsid w:val="00EB4D56"/>
    <w:rsid w:val="00EE6127"/>
    <w:rsid w:val="00F459F1"/>
    <w:rsid w:val="00F742F4"/>
    <w:rsid w:val="00F85548"/>
    <w:rsid w:val="00F9536C"/>
    <w:rsid w:val="00FA56A2"/>
    <w:rsid w:val="00FB243C"/>
    <w:rsid w:val="00FB7B2D"/>
    <w:rsid w:val="00FC4231"/>
    <w:rsid w:val="00FC6AC5"/>
    <w:rsid w:val="00FD6104"/>
    <w:rsid w:val="00FF09F6"/>
    <w:rsid w:val="00FF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C00270"/>
  <w15:chartTrackingRefBased/>
  <w15:docId w15:val="{36910846-CE85-3942-B8F6-3477B4AB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3C6"/>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CE001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F6852"/>
    <w:pPr>
      <w:ind w:left="120"/>
    </w:pPr>
    <w:rPr>
      <w:rFonts w:cstheme="minorBidi"/>
    </w:rPr>
  </w:style>
  <w:style w:type="character" w:customStyle="1" w:styleId="BodyTextChar">
    <w:name w:val="Body Text Char"/>
    <w:basedOn w:val="DefaultParagraphFont"/>
    <w:link w:val="BodyText"/>
    <w:uiPriority w:val="1"/>
    <w:rsid w:val="00CF6852"/>
    <w:rPr>
      <w:rFonts w:ascii="Times New Roman" w:eastAsia="Times New Roman" w:hAnsi="Times New Roman"/>
    </w:rPr>
  </w:style>
  <w:style w:type="paragraph" w:styleId="ListParagraph">
    <w:name w:val="List Paragraph"/>
    <w:basedOn w:val="Normal"/>
    <w:uiPriority w:val="34"/>
    <w:qFormat/>
    <w:rsid w:val="007B416C"/>
    <w:pPr>
      <w:spacing w:after="200" w:line="276" w:lineRule="auto"/>
      <w:ind w:left="720"/>
      <w:contextualSpacing/>
    </w:pPr>
    <w:rPr>
      <w:rFonts w:asciiTheme="minorHAnsi" w:eastAsiaTheme="minorEastAsia" w:hAnsiTheme="minorHAnsi" w:cstheme="minorBidi"/>
      <w:sz w:val="22"/>
    </w:rPr>
  </w:style>
  <w:style w:type="character" w:customStyle="1" w:styleId="Heading2Char">
    <w:name w:val="Heading 2 Char"/>
    <w:basedOn w:val="DefaultParagraphFont"/>
    <w:link w:val="Heading2"/>
    <w:uiPriority w:val="9"/>
    <w:semiHidden/>
    <w:rsid w:val="00CE0010"/>
    <w:rPr>
      <w:rFonts w:asciiTheme="majorHAnsi" w:eastAsiaTheme="majorEastAsia" w:hAnsiTheme="majorHAnsi" w:cstheme="majorBidi"/>
      <w:color w:val="2F5496" w:themeColor="accent1" w:themeShade="BF"/>
      <w:kern w:val="2"/>
      <w:sz w:val="26"/>
      <w:szCs w:val="26"/>
      <w:lang w:eastAsia="zh-CN"/>
    </w:rPr>
  </w:style>
  <w:style w:type="paragraph" w:styleId="NormalWeb">
    <w:name w:val="Normal (Web)"/>
    <w:basedOn w:val="Normal"/>
    <w:uiPriority w:val="99"/>
    <w:semiHidden/>
    <w:unhideWhenUsed/>
    <w:rsid w:val="00584562"/>
  </w:style>
  <w:style w:type="paragraph" w:customStyle="1" w:styleId="paragraph">
    <w:name w:val="paragraph"/>
    <w:basedOn w:val="Normal"/>
    <w:rsid w:val="008472C7"/>
    <w:pPr>
      <w:spacing w:before="100" w:beforeAutospacing="1" w:after="100" w:afterAutospacing="1"/>
    </w:pPr>
  </w:style>
  <w:style w:type="character" w:styleId="Hyperlink">
    <w:name w:val="Hyperlink"/>
    <w:basedOn w:val="DefaultParagraphFont"/>
    <w:uiPriority w:val="99"/>
    <w:unhideWhenUsed/>
    <w:rsid w:val="00A66CEE"/>
    <w:rPr>
      <w:color w:val="0563C1" w:themeColor="hyperlink"/>
      <w:u w:val="single"/>
    </w:rPr>
  </w:style>
  <w:style w:type="character" w:styleId="UnresolvedMention">
    <w:name w:val="Unresolved Mention"/>
    <w:basedOn w:val="DefaultParagraphFont"/>
    <w:uiPriority w:val="99"/>
    <w:semiHidden/>
    <w:unhideWhenUsed/>
    <w:rsid w:val="00A66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26662">
      <w:bodyDiv w:val="1"/>
      <w:marLeft w:val="0"/>
      <w:marRight w:val="0"/>
      <w:marTop w:val="0"/>
      <w:marBottom w:val="0"/>
      <w:divBdr>
        <w:top w:val="none" w:sz="0" w:space="0" w:color="auto"/>
        <w:left w:val="none" w:sz="0" w:space="0" w:color="auto"/>
        <w:bottom w:val="none" w:sz="0" w:space="0" w:color="auto"/>
        <w:right w:val="none" w:sz="0" w:space="0" w:color="auto"/>
      </w:divBdr>
    </w:div>
    <w:div w:id="378552510">
      <w:bodyDiv w:val="1"/>
      <w:marLeft w:val="0"/>
      <w:marRight w:val="0"/>
      <w:marTop w:val="0"/>
      <w:marBottom w:val="0"/>
      <w:divBdr>
        <w:top w:val="none" w:sz="0" w:space="0" w:color="auto"/>
        <w:left w:val="none" w:sz="0" w:space="0" w:color="auto"/>
        <w:bottom w:val="none" w:sz="0" w:space="0" w:color="auto"/>
        <w:right w:val="none" w:sz="0" w:space="0" w:color="auto"/>
      </w:divBdr>
    </w:div>
    <w:div w:id="192232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9</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Chitwanga, Anissa Sheena</dc:creator>
  <cp:keywords/>
  <dc:description/>
  <cp:lastModifiedBy>Chitwanga, Anissa Sheena</cp:lastModifiedBy>
  <cp:revision>21</cp:revision>
  <cp:lastPrinted>2022-11-17T19:03:00Z</cp:lastPrinted>
  <dcterms:created xsi:type="dcterms:W3CDTF">2024-02-28T19:51:00Z</dcterms:created>
  <dcterms:modified xsi:type="dcterms:W3CDTF">2025-01-02T05:45:00Z</dcterms:modified>
</cp:coreProperties>
</file>